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BF60" w14:textId="6A01BED7" w:rsidR="00811D0C" w:rsidRPr="004D5CF0" w:rsidRDefault="00C04D3F" w:rsidP="00811D0C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0"/>
          <w:lang w:val="pl-PL" w:eastAsia="hr-HR"/>
        </w:rPr>
      </w:pP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t xml:space="preserve"> </w:t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t xml:space="preserve">           </w:t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"http://www.vlada.hr/Slike/2002/12/08/6111719.GIF" \* MERGEFORMATINET </w:instrText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B161F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B161F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B161F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C778CA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C778CA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C778CA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013685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013685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013685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0D78A9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0D78A9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0D78A9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441428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441428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441428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993BC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993BC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993BC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0709A4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0709A4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0709A4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765A45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765A45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765A45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9837F8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9837F8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9837F8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6D188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6D188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6D188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9B67D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9B67D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9B67D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4788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4788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4788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596D6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596D6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596D6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DD070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DD070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DD070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F858FA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F858FA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F858FA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0A78E4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0A78E4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0A78E4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D54CA9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D54CA9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D54CA9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3769F5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3769F5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3769F5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A175D7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A175D7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A175D7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57B81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57B81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57B81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BE4E5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BE4E5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BE4E5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E408D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E408D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E408D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21236F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21236F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21236F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1411D4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1411D4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1411D4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1A1272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1A1272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1A1272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E600A1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E600A1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E600A1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0B740B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0B740B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0B740B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6447D6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6447D6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6447D6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CD73D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CD73D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CD73D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09044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09044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09044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9442E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9442E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9442E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7C40EF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7C40EF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7C40EF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C33743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C33743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C33743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87329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87329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87329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A0F26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A0F26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A0F26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0A5183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0A5183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0A5183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D855F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D855F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D855F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FB0632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FB0632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FB0632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00000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begin"/>
      </w:r>
      <w:r w:rsidR="0000000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instrText xml:space="preserve"> INCLUDEPICTURE  "http://www.vlada.hr/Slike/2002/12/08/6111719.GIF" \* MERGEFORMATINET </w:instrText>
      </w:r>
      <w:r w:rsidR="0000000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separate"/>
      </w:r>
      <w:r w:rsidR="0000000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pict w14:anchorId="6150AF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1pt" fillcolor="window">
            <v:imagedata r:id="rId8" r:href="rId9"/>
          </v:shape>
        </w:pict>
      </w:r>
      <w:r w:rsidR="0000000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FB0632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D855F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0A5183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A0F26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87329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C33743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7C40EF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9442E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09044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CD73D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6447D6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0B740B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E600A1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1A1272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1411D4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21236F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E408D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BE4E5C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57B81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A175D7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3769F5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D54CA9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0A78E4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F858FA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DD0708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596D6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4788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9B67D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6D188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9837F8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765A45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0709A4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993BC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441428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0D78A9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013685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C778CA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B161F6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  <w:r w:rsidR="00811D0C" w:rsidRPr="004D5CF0">
        <w:rPr>
          <w:rFonts w:ascii="Verdana" w:eastAsia="Times New Roman" w:hAnsi="Verdana" w:cs="Times New Roman"/>
          <w:color w:val="000000" w:themeColor="text1"/>
          <w:sz w:val="15"/>
          <w:szCs w:val="20"/>
          <w:lang w:eastAsia="hr-HR"/>
        </w:rPr>
        <w:fldChar w:fldCharType="end"/>
      </w:r>
    </w:p>
    <w:p w14:paraId="78F07F31" w14:textId="0203EDAC" w:rsidR="00811D0C" w:rsidRPr="00DB1890" w:rsidRDefault="00DB1890" w:rsidP="00811D0C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0"/>
          <w:lang w:val="pl-PL" w:eastAsia="hr-HR"/>
        </w:rPr>
      </w:pPr>
      <w:r w:rsidRPr="00DB1890">
        <w:rPr>
          <w:rFonts w:eastAsia="Times New Roman" w:cs="Times New Roman"/>
          <w:b/>
          <w:bCs/>
          <w:color w:val="000000" w:themeColor="text1"/>
          <w:szCs w:val="20"/>
          <w:lang w:val="pl-PL" w:eastAsia="hr-HR"/>
        </w:rPr>
        <w:t>REPUBLIKA HRVATSKA</w:t>
      </w:r>
    </w:p>
    <w:p w14:paraId="3D4C7948" w14:textId="51A2557E" w:rsidR="00811D0C" w:rsidRPr="00DB1890" w:rsidRDefault="00753305" w:rsidP="00811D0C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0"/>
          <w:lang w:val="pl-PL" w:eastAsia="hr-HR"/>
        </w:rPr>
      </w:pPr>
      <w:r>
        <w:rPr>
          <w:rFonts w:eastAsia="Times New Roman" w:cs="Times New Roman"/>
          <w:b/>
          <w:bCs/>
          <w:color w:val="000000" w:themeColor="text1"/>
          <w:szCs w:val="20"/>
          <w:lang w:val="pl-PL" w:eastAsia="hr-HR"/>
        </w:rPr>
        <w:t>ZAGREBAČKA</w:t>
      </w:r>
      <w:r w:rsidR="00DB1890" w:rsidRPr="00DB1890">
        <w:rPr>
          <w:rFonts w:eastAsia="Times New Roman" w:cs="Times New Roman"/>
          <w:b/>
          <w:bCs/>
          <w:color w:val="000000" w:themeColor="text1"/>
          <w:szCs w:val="20"/>
          <w:lang w:val="pl-PL" w:eastAsia="hr-HR"/>
        </w:rPr>
        <w:t xml:space="preserve"> ŽUPANIJA</w:t>
      </w:r>
    </w:p>
    <w:p w14:paraId="448D14CD" w14:textId="74C11F86" w:rsidR="00DB1890" w:rsidRPr="00DB1890" w:rsidRDefault="00DB1890" w:rsidP="00EB34E9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0"/>
          <w:lang w:val="pl-PL" w:eastAsia="hr-HR"/>
        </w:rPr>
      </w:pPr>
      <w:r w:rsidRPr="00DB1890">
        <w:rPr>
          <w:rFonts w:eastAsia="Times New Roman" w:cs="Times New Roman"/>
          <w:b/>
          <w:bCs/>
          <w:color w:val="000000" w:themeColor="text1"/>
          <w:szCs w:val="20"/>
          <w:lang w:val="pl-PL" w:eastAsia="hr-HR"/>
        </w:rPr>
        <w:t xml:space="preserve">OPĆINA </w:t>
      </w:r>
      <w:r w:rsidR="00753305">
        <w:rPr>
          <w:rFonts w:eastAsia="Times New Roman" w:cs="Times New Roman"/>
          <w:b/>
          <w:bCs/>
          <w:color w:val="000000" w:themeColor="text1"/>
          <w:szCs w:val="20"/>
          <w:lang w:val="pl-PL" w:eastAsia="hr-HR"/>
        </w:rPr>
        <w:t>RUGVICA</w:t>
      </w:r>
    </w:p>
    <w:p w14:paraId="42051BFF" w14:textId="49C4D728" w:rsidR="00811D0C" w:rsidRDefault="00DB1890" w:rsidP="00EB34E9">
      <w:pPr>
        <w:spacing w:after="0" w:line="240" w:lineRule="auto"/>
        <w:jc w:val="both"/>
        <w:rPr>
          <w:rFonts w:eastAsia="Times New Roman" w:cs="Times New Roman"/>
          <w:b/>
          <w:bCs/>
          <w:iCs/>
          <w:color w:val="000000" w:themeColor="text1"/>
          <w:szCs w:val="20"/>
          <w:lang w:val="pl-PL" w:eastAsia="hr-HR"/>
        </w:rPr>
      </w:pPr>
      <w:r w:rsidRPr="00DB1890">
        <w:rPr>
          <w:rFonts w:eastAsia="Times New Roman" w:cs="Times New Roman"/>
          <w:b/>
          <w:bCs/>
          <w:iCs/>
          <w:color w:val="000000" w:themeColor="text1"/>
          <w:szCs w:val="20"/>
          <w:lang w:val="pl-PL" w:eastAsia="hr-HR"/>
        </w:rPr>
        <w:t xml:space="preserve">Općinski načelnik </w:t>
      </w:r>
    </w:p>
    <w:p w14:paraId="1F7F0116" w14:textId="66595D84" w:rsidR="00FB66B5" w:rsidRDefault="00FB66B5" w:rsidP="00EB34E9">
      <w:pPr>
        <w:spacing w:after="0" w:line="240" w:lineRule="auto"/>
        <w:jc w:val="both"/>
        <w:rPr>
          <w:rFonts w:eastAsia="Times New Roman" w:cs="Times New Roman"/>
          <w:b/>
          <w:bCs/>
          <w:iCs/>
          <w:color w:val="000000" w:themeColor="text1"/>
          <w:szCs w:val="20"/>
          <w:lang w:val="pl-PL" w:eastAsia="hr-HR"/>
        </w:rPr>
      </w:pPr>
    </w:p>
    <w:p w14:paraId="0D657775" w14:textId="77777777" w:rsidR="00FB66B5" w:rsidRPr="00DB1890" w:rsidRDefault="00FB66B5" w:rsidP="00EB34E9">
      <w:pPr>
        <w:spacing w:after="0" w:line="240" w:lineRule="auto"/>
        <w:jc w:val="both"/>
        <w:rPr>
          <w:rFonts w:eastAsia="Times New Roman" w:cs="Times New Roman"/>
          <w:b/>
          <w:bCs/>
          <w:iCs/>
          <w:color w:val="000000" w:themeColor="text1"/>
          <w:szCs w:val="20"/>
          <w:lang w:val="pl-PL" w:eastAsia="hr-HR"/>
        </w:rPr>
      </w:pPr>
    </w:p>
    <w:p w14:paraId="4A35F600" w14:textId="77777777" w:rsidR="00EB34E9" w:rsidRPr="004D5CF0" w:rsidRDefault="00EB34E9" w:rsidP="00EB34E9">
      <w:pPr>
        <w:spacing w:after="0" w:line="240" w:lineRule="auto"/>
        <w:jc w:val="both"/>
        <w:rPr>
          <w:rFonts w:eastAsia="Times New Roman" w:cs="Times New Roman"/>
          <w:i/>
          <w:color w:val="000000" w:themeColor="text1"/>
          <w:szCs w:val="20"/>
          <w:lang w:val="pl-PL" w:eastAsia="hr-HR"/>
        </w:rPr>
      </w:pPr>
    </w:p>
    <w:p w14:paraId="2247E16B" w14:textId="7A7F2D5D" w:rsidR="00EB34E9" w:rsidRPr="004D5CF0" w:rsidRDefault="00EB34E9" w:rsidP="00EB34E9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szCs w:val="20"/>
          <w:lang w:val="pl-PL" w:eastAsia="hr-HR"/>
        </w:rPr>
      </w:pPr>
      <w:r w:rsidRPr="004D5CF0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KLASA:</w:t>
      </w:r>
      <w:r w:rsidR="0021391C" w:rsidRPr="004D5CF0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 xml:space="preserve"> </w:t>
      </w:r>
      <w:r w:rsidR="002B41B2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400-04/2</w:t>
      </w:r>
      <w:r w:rsidR="00A9333A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6</w:t>
      </w:r>
      <w:r w:rsidR="002B41B2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-01/0</w:t>
      </w:r>
      <w:r w:rsidR="00A9333A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2</w:t>
      </w:r>
    </w:p>
    <w:p w14:paraId="3A9F9419" w14:textId="61ED9C25" w:rsidR="00EB34E9" w:rsidRPr="004D5CF0" w:rsidRDefault="00EB34E9" w:rsidP="00EB34E9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szCs w:val="20"/>
          <w:lang w:val="pl-PL" w:eastAsia="hr-HR"/>
        </w:rPr>
      </w:pPr>
      <w:r w:rsidRPr="004D5CF0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URBROJ:</w:t>
      </w:r>
      <w:r w:rsidR="0021391C" w:rsidRPr="004D5CF0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 xml:space="preserve"> </w:t>
      </w:r>
      <w:r w:rsidR="009F0125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238</w:t>
      </w:r>
      <w:r w:rsidR="00F00E87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-26-2</w:t>
      </w:r>
      <w:r w:rsidR="00A9333A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6</w:t>
      </w:r>
      <w:r w:rsidR="00F00E87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-01</w:t>
      </w:r>
      <w:r w:rsidR="00F97946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ab/>
      </w:r>
    </w:p>
    <w:p w14:paraId="17014ED6" w14:textId="4A5C018C" w:rsidR="00EB34E9" w:rsidRDefault="009F0125" w:rsidP="00EB34E9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szCs w:val="20"/>
          <w:lang w:val="pl-PL" w:eastAsia="hr-HR"/>
        </w:rPr>
      </w:pPr>
      <w:r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 xml:space="preserve">Rugvica </w:t>
      </w:r>
      <w:r w:rsidR="00EB34E9" w:rsidRPr="004D5CF0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 xml:space="preserve">, </w:t>
      </w:r>
      <w:r w:rsidR="008B0245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1</w:t>
      </w:r>
      <w:r w:rsidR="00C35439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2</w:t>
      </w:r>
      <w:r w:rsidR="00EB34E9" w:rsidRPr="004D5CF0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. veljače 202</w:t>
      </w:r>
      <w:r w:rsidR="00A9333A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6</w:t>
      </w:r>
      <w:r w:rsidR="00EB34E9" w:rsidRPr="004D5CF0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 xml:space="preserve">. </w:t>
      </w:r>
      <w:r w:rsidR="00960BC9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g</w:t>
      </w:r>
      <w:r w:rsidR="00EB34E9" w:rsidRPr="004D5CF0">
        <w:rPr>
          <w:rFonts w:eastAsia="Times New Roman" w:cs="Times New Roman"/>
          <w:iCs/>
          <w:color w:val="000000" w:themeColor="text1"/>
          <w:szCs w:val="20"/>
          <w:lang w:val="pl-PL" w:eastAsia="hr-HR"/>
        </w:rPr>
        <w:t>odine</w:t>
      </w:r>
    </w:p>
    <w:p w14:paraId="565125E6" w14:textId="08A48991" w:rsidR="00960BC9" w:rsidRDefault="00960BC9" w:rsidP="00EB34E9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szCs w:val="20"/>
          <w:lang w:val="pl-PL" w:eastAsia="hr-HR"/>
        </w:rPr>
      </w:pPr>
    </w:p>
    <w:p w14:paraId="2B3E2CC9" w14:textId="0B48DBD6" w:rsidR="00FB66B5" w:rsidRDefault="00FB66B5" w:rsidP="00EB34E9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szCs w:val="20"/>
          <w:lang w:val="pl-PL" w:eastAsia="hr-HR"/>
        </w:rPr>
      </w:pPr>
    </w:p>
    <w:p w14:paraId="052658CB" w14:textId="2B291221" w:rsidR="00FB66B5" w:rsidRDefault="00FB66B5" w:rsidP="00EB34E9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szCs w:val="20"/>
          <w:lang w:val="pl-PL" w:eastAsia="hr-HR"/>
        </w:rPr>
      </w:pPr>
    </w:p>
    <w:p w14:paraId="61A9402C" w14:textId="398BBA59" w:rsidR="00FB66B5" w:rsidRDefault="00FB66B5" w:rsidP="00EB34E9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szCs w:val="20"/>
          <w:lang w:val="pl-PL" w:eastAsia="hr-HR"/>
        </w:rPr>
      </w:pPr>
    </w:p>
    <w:p w14:paraId="4078BE93" w14:textId="7333E9DC" w:rsidR="00FB66B5" w:rsidRDefault="00FB66B5" w:rsidP="00EB34E9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szCs w:val="20"/>
          <w:lang w:val="pl-PL" w:eastAsia="hr-HR"/>
        </w:rPr>
      </w:pPr>
    </w:p>
    <w:p w14:paraId="299FA2AC" w14:textId="77777777" w:rsidR="00FB66B5" w:rsidRPr="004D5CF0" w:rsidRDefault="00FB66B5" w:rsidP="00EB34E9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szCs w:val="20"/>
          <w:lang w:val="pl-PL" w:eastAsia="hr-HR"/>
        </w:rPr>
      </w:pPr>
    </w:p>
    <w:p w14:paraId="3493B9B3" w14:textId="77777777" w:rsidR="00EB34E9" w:rsidRPr="004D5CF0" w:rsidRDefault="00EB34E9" w:rsidP="00EB34E9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szCs w:val="20"/>
          <w:lang w:val="pl-PL" w:eastAsia="hr-HR"/>
        </w:rPr>
      </w:pPr>
    </w:p>
    <w:p w14:paraId="37D4E9ED" w14:textId="62FF560E" w:rsidR="00FB66B5" w:rsidRDefault="00811D0C" w:rsidP="009F0125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4D5CF0">
        <w:rPr>
          <w:rFonts w:cs="Times New Roman"/>
          <w:b/>
          <w:bCs/>
          <w:color w:val="000000" w:themeColor="text1"/>
          <w:szCs w:val="24"/>
        </w:rPr>
        <w:t xml:space="preserve">BILJEŠKE UZ FINANCIJSKE IZVJEŠTAJE </w:t>
      </w:r>
      <w:r w:rsidRPr="004D5CF0">
        <w:rPr>
          <w:rFonts w:cs="Times New Roman"/>
          <w:b/>
          <w:bCs/>
          <w:color w:val="000000" w:themeColor="text1"/>
          <w:szCs w:val="24"/>
        </w:rPr>
        <w:br/>
        <w:t xml:space="preserve">za razdoblje </w:t>
      </w:r>
      <w:r w:rsidR="00A96698" w:rsidRPr="004D5CF0">
        <w:rPr>
          <w:rFonts w:cs="Times New Roman"/>
          <w:b/>
          <w:bCs/>
          <w:color w:val="000000" w:themeColor="text1"/>
          <w:szCs w:val="24"/>
        </w:rPr>
        <w:t xml:space="preserve">1. </w:t>
      </w:r>
      <w:r w:rsidRPr="004D5CF0">
        <w:rPr>
          <w:rFonts w:cs="Times New Roman"/>
          <w:b/>
          <w:bCs/>
          <w:color w:val="000000" w:themeColor="text1"/>
          <w:szCs w:val="24"/>
        </w:rPr>
        <w:t>siječ</w:t>
      </w:r>
      <w:r w:rsidR="00A96698" w:rsidRPr="004D5CF0">
        <w:rPr>
          <w:rFonts w:cs="Times New Roman"/>
          <w:b/>
          <w:bCs/>
          <w:color w:val="000000" w:themeColor="text1"/>
          <w:szCs w:val="24"/>
        </w:rPr>
        <w:t>nja</w:t>
      </w:r>
      <w:r w:rsidRPr="004D5CF0">
        <w:rPr>
          <w:rFonts w:cs="Times New Roman"/>
          <w:b/>
          <w:bCs/>
          <w:color w:val="000000" w:themeColor="text1"/>
          <w:szCs w:val="24"/>
        </w:rPr>
        <w:t xml:space="preserve"> – </w:t>
      </w:r>
      <w:r w:rsidR="00A96698" w:rsidRPr="004D5CF0">
        <w:rPr>
          <w:rFonts w:cs="Times New Roman"/>
          <w:b/>
          <w:bCs/>
          <w:color w:val="000000" w:themeColor="text1"/>
          <w:szCs w:val="24"/>
        </w:rPr>
        <w:t xml:space="preserve">31. </w:t>
      </w:r>
      <w:r w:rsidRPr="004D5CF0">
        <w:rPr>
          <w:rFonts w:cs="Times New Roman"/>
          <w:b/>
          <w:bCs/>
          <w:color w:val="000000" w:themeColor="text1"/>
          <w:szCs w:val="24"/>
        </w:rPr>
        <w:t>prosin</w:t>
      </w:r>
      <w:r w:rsidR="00A96698" w:rsidRPr="004D5CF0">
        <w:rPr>
          <w:rFonts w:cs="Times New Roman"/>
          <w:b/>
          <w:bCs/>
          <w:color w:val="000000" w:themeColor="text1"/>
          <w:szCs w:val="24"/>
        </w:rPr>
        <w:t>ca</w:t>
      </w:r>
      <w:r w:rsidRPr="004D5CF0">
        <w:rPr>
          <w:rFonts w:cs="Times New Roman"/>
          <w:b/>
          <w:bCs/>
          <w:color w:val="000000" w:themeColor="text1"/>
          <w:szCs w:val="24"/>
        </w:rPr>
        <w:t xml:space="preserve"> 202</w:t>
      </w:r>
      <w:r w:rsidR="00A9333A">
        <w:rPr>
          <w:rFonts w:cs="Times New Roman"/>
          <w:b/>
          <w:bCs/>
          <w:color w:val="000000" w:themeColor="text1"/>
          <w:szCs w:val="24"/>
        </w:rPr>
        <w:t>5</w:t>
      </w:r>
      <w:r w:rsidRPr="004D5CF0">
        <w:rPr>
          <w:rFonts w:cs="Times New Roman"/>
          <w:b/>
          <w:bCs/>
          <w:color w:val="000000" w:themeColor="text1"/>
          <w:szCs w:val="24"/>
        </w:rPr>
        <w:t>.</w:t>
      </w:r>
    </w:p>
    <w:p w14:paraId="5903ED43" w14:textId="77777777" w:rsidR="009F0125" w:rsidRDefault="003D01B9" w:rsidP="00811D0C">
      <w:pPr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b/>
          <w:bCs/>
          <w:color w:val="000000" w:themeColor="text1"/>
          <w:szCs w:val="24"/>
        </w:rPr>
        <w:t>Naziv obveznika:</w:t>
      </w:r>
      <w:r w:rsidRPr="004D5CF0">
        <w:rPr>
          <w:rFonts w:cs="Times New Roman"/>
          <w:color w:val="000000" w:themeColor="text1"/>
          <w:szCs w:val="24"/>
        </w:rPr>
        <w:t xml:space="preserve"> Općina </w:t>
      </w:r>
      <w:r w:rsidR="009F0125">
        <w:rPr>
          <w:rFonts w:cs="Times New Roman"/>
          <w:color w:val="000000" w:themeColor="text1"/>
          <w:szCs w:val="24"/>
        </w:rPr>
        <w:t>Rugvica</w:t>
      </w:r>
    </w:p>
    <w:p w14:paraId="5BACDE48" w14:textId="77777777" w:rsidR="009F0125" w:rsidRDefault="003D01B9" w:rsidP="00811D0C">
      <w:pPr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b/>
          <w:bCs/>
          <w:color w:val="000000" w:themeColor="text1"/>
          <w:szCs w:val="24"/>
        </w:rPr>
        <w:t>RKP broj:</w:t>
      </w:r>
      <w:r w:rsidRPr="004D5CF0">
        <w:rPr>
          <w:rFonts w:cs="Times New Roman"/>
          <w:color w:val="000000" w:themeColor="text1"/>
          <w:szCs w:val="24"/>
        </w:rPr>
        <w:t xml:space="preserve"> </w:t>
      </w:r>
      <w:r w:rsidR="009F0125">
        <w:rPr>
          <w:rFonts w:cs="Times New Roman"/>
          <w:color w:val="000000" w:themeColor="text1"/>
          <w:szCs w:val="24"/>
        </w:rPr>
        <w:t>26223</w:t>
      </w:r>
    </w:p>
    <w:p w14:paraId="526F162E" w14:textId="77777777" w:rsidR="009F0125" w:rsidRDefault="003D01B9" w:rsidP="00811D0C">
      <w:pPr>
        <w:rPr>
          <w:rFonts w:eastAsia="Times New Roman" w:cs="Times New Roman"/>
          <w:color w:val="000000" w:themeColor="text1"/>
          <w:szCs w:val="24"/>
          <w:lang w:val="en-US"/>
        </w:rPr>
      </w:pPr>
      <w:r w:rsidRPr="004D5CF0">
        <w:rPr>
          <w:rFonts w:cs="Times New Roman"/>
          <w:b/>
          <w:bCs/>
          <w:color w:val="000000" w:themeColor="text1"/>
          <w:szCs w:val="24"/>
        </w:rPr>
        <w:t>Matični broj:</w:t>
      </w:r>
      <w:r w:rsidRPr="004D5CF0">
        <w:rPr>
          <w:rFonts w:cs="Times New Roman"/>
          <w:color w:val="000000" w:themeColor="text1"/>
          <w:szCs w:val="24"/>
        </w:rPr>
        <w:t xml:space="preserve"> </w:t>
      </w:r>
      <w:r w:rsidR="009F0125">
        <w:rPr>
          <w:rFonts w:eastAsia="Times New Roman" w:cs="Times New Roman"/>
          <w:color w:val="000000" w:themeColor="text1"/>
          <w:szCs w:val="24"/>
          <w:lang w:val="en-US"/>
        </w:rPr>
        <w:t xml:space="preserve">022882558   </w:t>
      </w:r>
      <w:r w:rsidRPr="004D5CF0">
        <w:rPr>
          <w:rFonts w:eastAsia="Times New Roman" w:cs="Times New Roman"/>
          <w:b/>
          <w:bCs/>
          <w:color w:val="000000" w:themeColor="text1"/>
          <w:szCs w:val="24"/>
          <w:lang w:val="en-US"/>
        </w:rPr>
        <w:t>OIB:</w:t>
      </w:r>
      <w:r w:rsidRPr="004D5CF0">
        <w:rPr>
          <w:rFonts w:eastAsia="Times New Roman" w:cs="Times New Roman"/>
          <w:color w:val="000000" w:themeColor="text1"/>
          <w:szCs w:val="24"/>
          <w:lang w:val="en-US"/>
        </w:rPr>
        <w:t xml:space="preserve"> </w:t>
      </w:r>
      <w:r w:rsidR="009F0125">
        <w:rPr>
          <w:rFonts w:eastAsia="Times New Roman" w:cs="Times New Roman"/>
          <w:color w:val="000000" w:themeColor="text1"/>
          <w:szCs w:val="24"/>
          <w:lang w:val="en-US"/>
        </w:rPr>
        <w:t>07295007204</w:t>
      </w:r>
    </w:p>
    <w:p w14:paraId="7C61885A" w14:textId="0FBEF78C" w:rsidR="00FB66B5" w:rsidRDefault="003D01B9" w:rsidP="00811D0C">
      <w:pPr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b/>
          <w:bCs/>
          <w:color w:val="000000" w:themeColor="text1"/>
          <w:szCs w:val="24"/>
        </w:rPr>
        <w:t>Pošta i mjesto:</w:t>
      </w:r>
      <w:r w:rsidRPr="004D5CF0">
        <w:rPr>
          <w:rFonts w:cs="Times New Roman"/>
          <w:color w:val="000000" w:themeColor="text1"/>
          <w:szCs w:val="24"/>
        </w:rPr>
        <w:t xml:space="preserve"> </w:t>
      </w:r>
      <w:r w:rsidR="009F0125">
        <w:rPr>
          <w:rFonts w:cs="Times New Roman"/>
          <w:color w:val="000000" w:themeColor="text1"/>
          <w:szCs w:val="24"/>
        </w:rPr>
        <w:t>10372</w:t>
      </w:r>
      <w:r w:rsidRPr="004D5CF0">
        <w:rPr>
          <w:rFonts w:cs="Times New Roman"/>
          <w:color w:val="000000" w:themeColor="text1"/>
          <w:szCs w:val="24"/>
        </w:rPr>
        <w:t xml:space="preserve"> </w:t>
      </w:r>
      <w:r w:rsidR="009F0125">
        <w:rPr>
          <w:rFonts w:cs="Times New Roman"/>
          <w:color w:val="000000" w:themeColor="text1"/>
          <w:szCs w:val="24"/>
        </w:rPr>
        <w:t>Rugvica</w:t>
      </w:r>
      <w:r w:rsidRPr="004D5CF0">
        <w:rPr>
          <w:rFonts w:cs="Times New Roman"/>
          <w:color w:val="000000" w:themeColor="text1"/>
          <w:szCs w:val="24"/>
        </w:rPr>
        <w:br/>
      </w:r>
      <w:r w:rsidRPr="004D5CF0">
        <w:rPr>
          <w:rFonts w:cs="Times New Roman"/>
          <w:b/>
          <w:bCs/>
          <w:color w:val="000000" w:themeColor="text1"/>
          <w:szCs w:val="24"/>
        </w:rPr>
        <w:t>Adresa sjedišta:</w:t>
      </w:r>
      <w:r w:rsidRPr="004D5CF0">
        <w:rPr>
          <w:rFonts w:cs="Times New Roman"/>
          <w:color w:val="000000" w:themeColor="text1"/>
          <w:szCs w:val="24"/>
        </w:rPr>
        <w:t xml:space="preserve"> </w:t>
      </w:r>
      <w:r w:rsidR="009F0125">
        <w:rPr>
          <w:rFonts w:cs="Times New Roman"/>
          <w:color w:val="000000" w:themeColor="text1"/>
          <w:szCs w:val="24"/>
        </w:rPr>
        <w:t>Rugvica, Trg dr. Franje Tuđmana 1</w:t>
      </w:r>
      <w:r w:rsidRPr="004D5CF0">
        <w:rPr>
          <w:rFonts w:cs="Times New Roman"/>
          <w:color w:val="000000" w:themeColor="text1"/>
          <w:szCs w:val="24"/>
        </w:rPr>
        <w:br/>
      </w:r>
      <w:r w:rsidRPr="004D5CF0">
        <w:rPr>
          <w:rFonts w:cs="Times New Roman"/>
          <w:b/>
          <w:bCs/>
          <w:color w:val="000000" w:themeColor="text1"/>
          <w:szCs w:val="24"/>
        </w:rPr>
        <w:t>Razina:</w:t>
      </w:r>
      <w:r w:rsidRPr="004D5CF0">
        <w:rPr>
          <w:rFonts w:cs="Times New Roman"/>
          <w:color w:val="000000" w:themeColor="text1"/>
          <w:szCs w:val="24"/>
        </w:rPr>
        <w:t xml:space="preserve"> 22 – Proračun jedinice lokalne i područne (regionalne) samouprave</w:t>
      </w:r>
      <w:r w:rsidRPr="004D5CF0">
        <w:rPr>
          <w:rFonts w:cs="Times New Roman"/>
          <w:color w:val="000000" w:themeColor="text1"/>
          <w:szCs w:val="24"/>
        </w:rPr>
        <w:br/>
      </w:r>
      <w:r w:rsidRPr="004D5CF0">
        <w:rPr>
          <w:rFonts w:cs="Times New Roman"/>
          <w:b/>
          <w:bCs/>
          <w:color w:val="000000" w:themeColor="text1"/>
          <w:szCs w:val="24"/>
        </w:rPr>
        <w:t>Razdjel:</w:t>
      </w:r>
      <w:r w:rsidRPr="004D5CF0">
        <w:rPr>
          <w:rFonts w:cs="Times New Roman"/>
          <w:color w:val="000000" w:themeColor="text1"/>
          <w:szCs w:val="24"/>
        </w:rPr>
        <w:t xml:space="preserve"> nema razdjela</w:t>
      </w:r>
      <w:r w:rsidRPr="004D5CF0">
        <w:rPr>
          <w:rFonts w:cs="Times New Roman"/>
          <w:color w:val="000000" w:themeColor="text1"/>
          <w:szCs w:val="24"/>
        </w:rPr>
        <w:br/>
      </w:r>
      <w:r w:rsidRPr="004D5CF0">
        <w:rPr>
          <w:rFonts w:cs="Times New Roman"/>
          <w:b/>
          <w:bCs/>
          <w:color w:val="000000" w:themeColor="text1"/>
          <w:szCs w:val="24"/>
        </w:rPr>
        <w:t>Šifra djelatnosti:</w:t>
      </w:r>
      <w:r w:rsidRPr="004D5CF0">
        <w:rPr>
          <w:rFonts w:cs="Times New Roman"/>
          <w:color w:val="000000" w:themeColor="text1"/>
          <w:szCs w:val="24"/>
        </w:rPr>
        <w:t xml:space="preserve"> 8411 – Opće djelatnosti javne uprave</w:t>
      </w:r>
      <w:r w:rsidRPr="004D5CF0">
        <w:rPr>
          <w:rFonts w:cs="Times New Roman"/>
          <w:color w:val="000000" w:themeColor="text1"/>
          <w:szCs w:val="24"/>
        </w:rPr>
        <w:br/>
      </w:r>
      <w:r w:rsidRPr="004D5CF0">
        <w:rPr>
          <w:rFonts w:cs="Times New Roman"/>
          <w:b/>
          <w:bCs/>
          <w:color w:val="000000" w:themeColor="text1"/>
          <w:szCs w:val="24"/>
        </w:rPr>
        <w:t>Šifra županije:</w:t>
      </w:r>
      <w:r w:rsidRPr="004D5CF0">
        <w:rPr>
          <w:rFonts w:cs="Times New Roman"/>
          <w:color w:val="000000" w:themeColor="text1"/>
          <w:szCs w:val="24"/>
        </w:rPr>
        <w:t xml:space="preserve"> 1</w:t>
      </w:r>
      <w:r w:rsidR="00ED4497">
        <w:rPr>
          <w:rFonts w:cs="Times New Roman"/>
          <w:color w:val="000000" w:themeColor="text1"/>
          <w:szCs w:val="24"/>
        </w:rPr>
        <w:t>1</w:t>
      </w:r>
      <w:r w:rsidR="00303927">
        <w:rPr>
          <w:rFonts w:cs="Times New Roman"/>
          <w:color w:val="000000" w:themeColor="text1"/>
          <w:szCs w:val="24"/>
        </w:rPr>
        <w:t xml:space="preserve"> – </w:t>
      </w:r>
      <w:r w:rsidR="00ED4497">
        <w:rPr>
          <w:rFonts w:cs="Times New Roman"/>
          <w:color w:val="000000" w:themeColor="text1"/>
          <w:szCs w:val="24"/>
        </w:rPr>
        <w:t>Zagrebačka</w:t>
      </w:r>
      <w:r w:rsidRPr="004D5CF0">
        <w:rPr>
          <w:rFonts w:cs="Times New Roman"/>
          <w:color w:val="000000" w:themeColor="text1"/>
          <w:szCs w:val="24"/>
        </w:rPr>
        <w:br/>
      </w:r>
      <w:r w:rsidRPr="004D5CF0">
        <w:rPr>
          <w:rFonts w:cs="Times New Roman"/>
          <w:b/>
          <w:bCs/>
          <w:color w:val="000000" w:themeColor="text1"/>
          <w:szCs w:val="24"/>
        </w:rPr>
        <w:t>Šifra općine:</w:t>
      </w:r>
      <w:r w:rsidRPr="004D5CF0">
        <w:rPr>
          <w:rFonts w:cs="Times New Roman"/>
          <w:color w:val="000000" w:themeColor="text1"/>
          <w:szCs w:val="24"/>
        </w:rPr>
        <w:t xml:space="preserve"> </w:t>
      </w:r>
      <w:r w:rsidR="009F0125">
        <w:rPr>
          <w:rFonts w:cs="Times New Roman"/>
          <w:color w:val="000000" w:themeColor="text1"/>
          <w:szCs w:val="24"/>
        </w:rPr>
        <w:t>376</w:t>
      </w:r>
      <w:r w:rsidRPr="004D5CF0">
        <w:rPr>
          <w:rFonts w:cs="Times New Roman"/>
          <w:color w:val="000000" w:themeColor="text1"/>
          <w:szCs w:val="24"/>
        </w:rPr>
        <w:br/>
      </w:r>
      <w:r w:rsidRPr="004D5CF0">
        <w:rPr>
          <w:rFonts w:cs="Times New Roman"/>
          <w:b/>
          <w:bCs/>
          <w:color w:val="000000" w:themeColor="text1"/>
          <w:szCs w:val="24"/>
        </w:rPr>
        <w:t>Oznaka razdoblja:</w:t>
      </w:r>
      <w:r w:rsidRPr="004D5CF0">
        <w:rPr>
          <w:rFonts w:cs="Times New Roman"/>
          <w:color w:val="000000" w:themeColor="text1"/>
          <w:szCs w:val="24"/>
        </w:rPr>
        <w:t xml:space="preserve"> 20</w:t>
      </w:r>
      <w:r w:rsidR="00724C64" w:rsidRPr="004D5CF0">
        <w:rPr>
          <w:rFonts w:cs="Times New Roman"/>
          <w:color w:val="000000" w:themeColor="text1"/>
          <w:szCs w:val="24"/>
        </w:rPr>
        <w:t>2</w:t>
      </w:r>
      <w:r w:rsidR="00A9333A">
        <w:rPr>
          <w:rFonts w:cs="Times New Roman"/>
          <w:color w:val="000000" w:themeColor="text1"/>
          <w:szCs w:val="24"/>
        </w:rPr>
        <w:t>5</w:t>
      </w:r>
      <w:r w:rsidRPr="004D5CF0">
        <w:rPr>
          <w:rFonts w:cs="Times New Roman"/>
          <w:color w:val="000000" w:themeColor="text1"/>
          <w:szCs w:val="24"/>
        </w:rPr>
        <w:t>-12</w:t>
      </w:r>
      <w:r w:rsidR="00FB66B5">
        <w:rPr>
          <w:rFonts w:cs="Times New Roman"/>
          <w:color w:val="000000" w:themeColor="text1"/>
          <w:szCs w:val="24"/>
        </w:rPr>
        <w:br/>
      </w:r>
      <w:r w:rsidR="00FB66B5" w:rsidRPr="00FB66B5">
        <w:rPr>
          <w:rFonts w:cs="Times New Roman"/>
          <w:b/>
          <w:bCs/>
          <w:color w:val="000000" w:themeColor="text1"/>
          <w:szCs w:val="24"/>
        </w:rPr>
        <w:t>Zakonski predstavnik:</w:t>
      </w:r>
      <w:r w:rsidR="00FB66B5">
        <w:rPr>
          <w:rFonts w:cs="Times New Roman"/>
          <w:color w:val="000000" w:themeColor="text1"/>
          <w:szCs w:val="24"/>
        </w:rPr>
        <w:t xml:space="preserve"> </w:t>
      </w:r>
      <w:r w:rsidR="009F0125">
        <w:rPr>
          <w:rFonts w:cs="Times New Roman"/>
          <w:color w:val="000000" w:themeColor="text1"/>
          <w:szCs w:val="24"/>
        </w:rPr>
        <w:t xml:space="preserve">Mato </w:t>
      </w:r>
      <w:proofErr w:type="spellStart"/>
      <w:r w:rsidR="009F0125">
        <w:rPr>
          <w:rFonts w:cs="Times New Roman"/>
          <w:color w:val="000000" w:themeColor="text1"/>
          <w:szCs w:val="24"/>
        </w:rPr>
        <w:t>Čičak,dipl.ing</w:t>
      </w:r>
      <w:proofErr w:type="spellEnd"/>
      <w:r w:rsidR="00FB66B5">
        <w:rPr>
          <w:rFonts w:cs="Times New Roman"/>
          <w:color w:val="000000" w:themeColor="text1"/>
          <w:szCs w:val="24"/>
        </w:rPr>
        <w:t>, Općinski načelnik</w:t>
      </w:r>
    </w:p>
    <w:p w14:paraId="2AA7F0D1" w14:textId="6C305CCD" w:rsidR="00FB66B5" w:rsidRPr="004D5CF0" w:rsidRDefault="00FB66B5" w:rsidP="00811D0C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br w:type="page"/>
      </w:r>
    </w:p>
    <w:p w14:paraId="4E397A50" w14:textId="77777777" w:rsidR="00875D43" w:rsidRPr="004D5CF0" w:rsidRDefault="00875D43" w:rsidP="00875D43">
      <w:pPr>
        <w:spacing w:before="1" w:after="0" w:line="280" w:lineRule="exact"/>
        <w:jc w:val="center"/>
        <w:rPr>
          <w:rFonts w:eastAsia="Times New Roman" w:cs="Times New Roman"/>
          <w:b/>
          <w:color w:val="000000" w:themeColor="text1"/>
          <w:szCs w:val="24"/>
          <w:lang w:val="en-US"/>
        </w:rPr>
      </w:pPr>
      <w:r w:rsidRPr="004D5CF0">
        <w:rPr>
          <w:rFonts w:eastAsia="Times New Roman" w:cs="Times New Roman"/>
          <w:b/>
          <w:color w:val="000000" w:themeColor="text1"/>
          <w:szCs w:val="24"/>
          <w:lang w:val="en-US"/>
        </w:rPr>
        <w:lastRenderedPageBreak/>
        <w:t>UVOD</w:t>
      </w:r>
    </w:p>
    <w:p w14:paraId="0470C8FB" w14:textId="77777777" w:rsidR="00875D43" w:rsidRPr="004D5CF0" w:rsidRDefault="00875D43" w:rsidP="00960BC9">
      <w:pPr>
        <w:spacing w:before="1" w:after="0" w:line="280" w:lineRule="exact"/>
        <w:rPr>
          <w:rFonts w:eastAsia="Times New Roman" w:cs="Times New Roman"/>
          <w:color w:val="000000" w:themeColor="text1"/>
          <w:szCs w:val="24"/>
          <w:lang w:val="en-US"/>
        </w:rPr>
      </w:pPr>
    </w:p>
    <w:p w14:paraId="75DAF2E3" w14:textId="396DD18C" w:rsidR="00875D43" w:rsidRPr="004D5CF0" w:rsidRDefault="00875D43" w:rsidP="00875D43">
      <w:p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U skladu s odredbama Pravilnika o financijskom izvještavanju u proračunskom računovodstvu (Narodne Novine, br. </w:t>
      </w:r>
      <w:r w:rsidR="00C35439">
        <w:rPr>
          <w:rFonts w:cs="Times New Roman"/>
          <w:color w:val="000000" w:themeColor="text1"/>
          <w:szCs w:val="24"/>
        </w:rPr>
        <w:t>37/22</w:t>
      </w:r>
      <w:r w:rsidRPr="004D5CF0">
        <w:rPr>
          <w:rFonts w:cs="Times New Roman"/>
          <w:color w:val="000000" w:themeColor="text1"/>
          <w:szCs w:val="24"/>
        </w:rPr>
        <w:t>) i Okružnice o sastavljanju, konsolidaciji i predaji financijskih izvještaja proračuna,</w:t>
      </w:r>
      <w:r w:rsidR="00A33028" w:rsidRPr="004D5CF0">
        <w:rPr>
          <w:rFonts w:cs="Times New Roman"/>
          <w:color w:val="000000" w:themeColor="text1"/>
          <w:szCs w:val="24"/>
        </w:rPr>
        <w:t xml:space="preserve"> </w:t>
      </w:r>
      <w:r w:rsidRPr="004D5CF0">
        <w:rPr>
          <w:rFonts w:cs="Times New Roman"/>
          <w:color w:val="000000" w:themeColor="text1"/>
          <w:szCs w:val="24"/>
        </w:rPr>
        <w:t>proračunskih i izvanproračunskih korisnika državnog proračuna te proračunskih i izvanproračunskih korisnika proračuna jedinica lokalne i područne (regionalne) samouprave za razdoblje 1.</w:t>
      </w:r>
      <w:r w:rsidR="0062525B" w:rsidRPr="004D5CF0">
        <w:rPr>
          <w:rFonts w:cs="Times New Roman"/>
          <w:color w:val="000000" w:themeColor="text1"/>
          <w:szCs w:val="24"/>
        </w:rPr>
        <w:t xml:space="preserve"> </w:t>
      </w:r>
      <w:r w:rsidRPr="004D5CF0">
        <w:rPr>
          <w:rFonts w:cs="Times New Roman"/>
          <w:color w:val="000000" w:themeColor="text1"/>
          <w:szCs w:val="24"/>
        </w:rPr>
        <w:t>siječnja do</w:t>
      </w:r>
      <w:r w:rsidR="009E4462">
        <w:rPr>
          <w:rFonts w:cs="Times New Roman"/>
          <w:color w:val="000000" w:themeColor="text1"/>
          <w:szCs w:val="24"/>
        </w:rPr>
        <w:t xml:space="preserve"> 31</w:t>
      </w:r>
      <w:r w:rsidRPr="004D5CF0">
        <w:rPr>
          <w:rFonts w:cs="Times New Roman"/>
          <w:color w:val="000000" w:themeColor="text1"/>
          <w:szCs w:val="24"/>
        </w:rPr>
        <w:t xml:space="preserve">. </w:t>
      </w:r>
      <w:r w:rsidR="009E4462">
        <w:rPr>
          <w:rFonts w:cs="Times New Roman"/>
          <w:color w:val="000000" w:themeColor="text1"/>
          <w:szCs w:val="24"/>
        </w:rPr>
        <w:t>prosinca</w:t>
      </w:r>
      <w:r w:rsidRPr="004D5CF0">
        <w:rPr>
          <w:rFonts w:cs="Times New Roman"/>
          <w:color w:val="000000" w:themeColor="text1"/>
          <w:szCs w:val="24"/>
        </w:rPr>
        <w:t xml:space="preserve"> 20</w:t>
      </w:r>
      <w:r w:rsidR="00D4685D" w:rsidRPr="004D5CF0">
        <w:rPr>
          <w:rFonts w:cs="Times New Roman"/>
          <w:color w:val="000000" w:themeColor="text1"/>
          <w:szCs w:val="24"/>
        </w:rPr>
        <w:t>2</w:t>
      </w:r>
      <w:r w:rsidR="00267326">
        <w:rPr>
          <w:rFonts w:cs="Times New Roman"/>
          <w:color w:val="000000" w:themeColor="text1"/>
          <w:szCs w:val="24"/>
        </w:rPr>
        <w:t>5</w:t>
      </w:r>
      <w:r w:rsidRPr="004D5CF0">
        <w:rPr>
          <w:rFonts w:cs="Times New Roman"/>
          <w:color w:val="000000" w:themeColor="text1"/>
          <w:szCs w:val="24"/>
        </w:rPr>
        <w:t>.  godine od Ministarstva  financija (KLASA: 400-0</w:t>
      </w:r>
      <w:r w:rsidR="00C35439">
        <w:rPr>
          <w:rFonts w:cs="Times New Roman"/>
          <w:color w:val="000000" w:themeColor="text1"/>
          <w:szCs w:val="24"/>
        </w:rPr>
        <w:t>2</w:t>
      </w:r>
      <w:r w:rsidRPr="004D5CF0">
        <w:rPr>
          <w:rFonts w:cs="Times New Roman"/>
          <w:color w:val="000000" w:themeColor="text1"/>
          <w:szCs w:val="24"/>
        </w:rPr>
        <w:t>/</w:t>
      </w:r>
      <w:r w:rsidR="00F26A91" w:rsidRPr="004D5CF0">
        <w:rPr>
          <w:rFonts w:cs="Times New Roman"/>
          <w:color w:val="000000" w:themeColor="text1"/>
          <w:szCs w:val="24"/>
        </w:rPr>
        <w:t>2</w:t>
      </w:r>
      <w:r w:rsidR="00267326">
        <w:rPr>
          <w:rFonts w:cs="Times New Roman"/>
          <w:color w:val="000000" w:themeColor="text1"/>
          <w:szCs w:val="24"/>
        </w:rPr>
        <w:t>5</w:t>
      </w:r>
      <w:r w:rsidRPr="004D5CF0">
        <w:rPr>
          <w:rFonts w:cs="Times New Roman"/>
          <w:color w:val="000000" w:themeColor="text1"/>
          <w:szCs w:val="24"/>
        </w:rPr>
        <w:t>-01/</w:t>
      </w:r>
      <w:r w:rsidR="00F00E87">
        <w:rPr>
          <w:rFonts w:cs="Times New Roman"/>
          <w:color w:val="000000" w:themeColor="text1"/>
          <w:szCs w:val="24"/>
        </w:rPr>
        <w:t>1</w:t>
      </w:r>
      <w:r w:rsidR="00267326">
        <w:rPr>
          <w:rFonts w:cs="Times New Roman"/>
          <w:color w:val="000000" w:themeColor="text1"/>
          <w:szCs w:val="24"/>
        </w:rPr>
        <w:t>4</w:t>
      </w:r>
      <w:r w:rsidRPr="004D5CF0">
        <w:rPr>
          <w:rFonts w:cs="Times New Roman"/>
          <w:color w:val="000000" w:themeColor="text1"/>
          <w:szCs w:val="24"/>
        </w:rPr>
        <w:t>, URBROJ: 513-</w:t>
      </w:r>
      <w:r w:rsidR="00267326">
        <w:rPr>
          <w:rFonts w:cs="Times New Roman"/>
          <w:color w:val="000000" w:themeColor="text1"/>
          <w:szCs w:val="24"/>
        </w:rPr>
        <w:t>17</w:t>
      </w:r>
      <w:r w:rsidRPr="004D5CF0">
        <w:rPr>
          <w:rFonts w:cs="Times New Roman"/>
          <w:color w:val="000000" w:themeColor="text1"/>
          <w:szCs w:val="24"/>
        </w:rPr>
        <w:t>-0</w:t>
      </w:r>
      <w:r w:rsidR="00267326">
        <w:rPr>
          <w:rFonts w:cs="Times New Roman"/>
          <w:color w:val="000000" w:themeColor="text1"/>
          <w:szCs w:val="24"/>
        </w:rPr>
        <w:t>1</w:t>
      </w:r>
      <w:r w:rsidRPr="004D5CF0">
        <w:rPr>
          <w:rFonts w:cs="Times New Roman"/>
          <w:color w:val="000000" w:themeColor="text1"/>
          <w:szCs w:val="24"/>
        </w:rPr>
        <w:t>-</w:t>
      </w:r>
      <w:r w:rsidR="0062525B" w:rsidRPr="004D5CF0">
        <w:rPr>
          <w:rFonts w:cs="Times New Roman"/>
          <w:color w:val="000000" w:themeColor="text1"/>
          <w:szCs w:val="24"/>
        </w:rPr>
        <w:t>2</w:t>
      </w:r>
      <w:r w:rsidR="00267326">
        <w:rPr>
          <w:rFonts w:cs="Times New Roman"/>
          <w:color w:val="000000" w:themeColor="text1"/>
          <w:szCs w:val="24"/>
        </w:rPr>
        <w:t>6</w:t>
      </w:r>
      <w:r w:rsidRPr="004D5CF0">
        <w:rPr>
          <w:rFonts w:cs="Times New Roman"/>
          <w:color w:val="000000" w:themeColor="text1"/>
          <w:szCs w:val="24"/>
        </w:rPr>
        <w:t>-</w:t>
      </w:r>
      <w:r w:rsidR="00267326">
        <w:rPr>
          <w:rFonts w:cs="Times New Roman"/>
          <w:color w:val="000000" w:themeColor="text1"/>
          <w:szCs w:val="24"/>
        </w:rPr>
        <w:t>5</w:t>
      </w:r>
      <w:r w:rsidRPr="004D5CF0">
        <w:rPr>
          <w:rFonts w:cs="Times New Roman"/>
          <w:color w:val="000000" w:themeColor="text1"/>
          <w:szCs w:val="24"/>
        </w:rPr>
        <w:t xml:space="preserve"> od </w:t>
      </w:r>
      <w:r w:rsidR="00267326">
        <w:rPr>
          <w:rFonts w:cs="Times New Roman"/>
          <w:color w:val="000000" w:themeColor="text1"/>
          <w:szCs w:val="24"/>
        </w:rPr>
        <w:t>20.</w:t>
      </w:r>
      <w:r w:rsidR="009E4462">
        <w:rPr>
          <w:rFonts w:cs="Times New Roman"/>
          <w:color w:val="000000" w:themeColor="text1"/>
          <w:szCs w:val="24"/>
        </w:rPr>
        <w:t xml:space="preserve"> siječnja  202</w:t>
      </w:r>
      <w:r w:rsidR="00A9333A">
        <w:rPr>
          <w:rFonts w:cs="Times New Roman"/>
          <w:color w:val="000000" w:themeColor="text1"/>
          <w:szCs w:val="24"/>
        </w:rPr>
        <w:t>6</w:t>
      </w:r>
      <w:r w:rsidRPr="004D5CF0">
        <w:rPr>
          <w:rFonts w:cs="Times New Roman"/>
          <w:color w:val="000000" w:themeColor="text1"/>
          <w:szCs w:val="24"/>
        </w:rPr>
        <w:t xml:space="preserve">. godine), sastavljen je </w:t>
      </w:r>
      <w:r w:rsidR="004B56C1" w:rsidRPr="004D5CF0">
        <w:rPr>
          <w:rFonts w:cs="Times New Roman"/>
          <w:color w:val="000000" w:themeColor="text1"/>
          <w:szCs w:val="24"/>
        </w:rPr>
        <w:t>godišnji f</w:t>
      </w:r>
      <w:r w:rsidRPr="004D5CF0">
        <w:rPr>
          <w:rFonts w:cs="Times New Roman"/>
          <w:color w:val="000000" w:themeColor="text1"/>
          <w:szCs w:val="24"/>
        </w:rPr>
        <w:t xml:space="preserve">inancijski izvještaj Općine </w:t>
      </w:r>
      <w:r w:rsidR="00ED4497">
        <w:rPr>
          <w:rFonts w:cs="Times New Roman"/>
          <w:color w:val="000000" w:themeColor="text1"/>
          <w:szCs w:val="24"/>
        </w:rPr>
        <w:t>Rugvica</w:t>
      </w:r>
      <w:r w:rsidRPr="004D5CF0">
        <w:rPr>
          <w:rFonts w:cs="Times New Roman"/>
          <w:color w:val="000000" w:themeColor="text1"/>
          <w:szCs w:val="24"/>
        </w:rPr>
        <w:t xml:space="preserve"> za razdoblje siječanj - prosinac 20</w:t>
      </w:r>
      <w:r w:rsidR="004B56C1" w:rsidRPr="004D5CF0">
        <w:rPr>
          <w:rFonts w:cs="Times New Roman"/>
          <w:color w:val="000000" w:themeColor="text1"/>
          <w:szCs w:val="24"/>
        </w:rPr>
        <w:t>2</w:t>
      </w:r>
      <w:r w:rsidR="00A9333A">
        <w:rPr>
          <w:rFonts w:cs="Times New Roman"/>
          <w:color w:val="000000" w:themeColor="text1"/>
          <w:szCs w:val="24"/>
        </w:rPr>
        <w:t>5</w:t>
      </w:r>
      <w:r w:rsidRPr="004D5CF0">
        <w:rPr>
          <w:rFonts w:cs="Times New Roman"/>
          <w:color w:val="000000" w:themeColor="text1"/>
          <w:szCs w:val="24"/>
        </w:rPr>
        <w:t xml:space="preserve">. godine koji se sastoji od: </w:t>
      </w:r>
    </w:p>
    <w:p w14:paraId="6BA4E706" w14:textId="77777777" w:rsidR="00875D43" w:rsidRPr="004D5CF0" w:rsidRDefault="00875D43" w:rsidP="00875D43">
      <w:pPr>
        <w:pStyle w:val="Odlomakpopisa"/>
        <w:numPr>
          <w:ilvl w:val="0"/>
          <w:numId w:val="4"/>
        </w:num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Izvještaja o prihodima i rashodima, primicima i izdacima (Obrazac PR-RAS), </w:t>
      </w:r>
    </w:p>
    <w:p w14:paraId="303FB50F" w14:textId="77777777" w:rsidR="00875D43" w:rsidRPr="004D5CF0" w:rsidRDefault="00875D43" w:rsidP="00875D43">
      <w:pPr>
        <w:pStyle w:val="Odlomakpopisa"/>
        <w:numPr>
          <w:ilvl w:val="0"/>
          <w:numId w:val="4"/>
        </w:num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Bilance (Obrazac BIL), </w:t>
      </w:r>
    </w:p>
    <w:p w14:paraId="1711DF3D" w14:textId="77777777" w:rsidR="00875D43" w:rsidRPr="004D5CF0" w:rsidRDefault="00875D43" w:rsidP="00875D43">
      <w:pPr>
        <w:pStyle w:val="Odlomakpopisa"/>
        <w:numPr>
          <w:ilvl w:val="0"/>
          <w:numId w:val="4"/>
        </w:num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Izvještaja o rashodima prema funkcijskoj klasifikaciji (Obrazac  RAS-funkcijski), </w:t>
      </w:r>
    </w:p>
    <w:p w14:paraId="23ADD205" w14:textId="77777777" w:rsidR="00875D43" w:rsidRPr="004D5CF0" w:rsidRDefault="00875D43" w:rsidP="00875D43">
      <w:pPr>
        <w:pStyle w:val="Odlomakpopisa"/>
        <w:numPr>
          <w:ilvl w:val="0"/>
          <w:numId w:val="4"/>
        </w:num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>Izvještaja o promjenama u vrijednosti i obujmu imovine i obveza (Obrazac P-VRIO),</w:t>
      </w:r>
    </w:p>
    <w:p w14:paraId="5E5EDFC2" w14:textId="77777777" w:rsidR="00875D43" w:rsidRPr="004D5CF0" w:rsidRDefault="00875D43" w:rsidP="00875D43">
      <w:pPr>
        <w:pStyle w:val="Odlomakpopisa"/>
        <w:numPr>
          <w:ilvl w:val="0"/>
          <w:numId w:val="4"/>
        </w:num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Izvještaja o obvezama (Obrazac OBVEZE) i ovih </w:t>
      </w:r>
    </w:p>
    <w:p w14:paraId="6A578857" w14:textId="77777777" w:rsidR="00D401DF" w:rsidRDefault="00875D43" w:rsidP="00733320">
      <w:pPr>
        <w:pStyle w:val="Odlomakpopisa"/>
        <w:numPr>
          <w:ilvl w:val="0"/>
          <w:numId w:val="4"/>
        </w:num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Bilješki. </w:t>
      </w:r>
    </w:p>
    <w:p w14:paraId="620E3DF0" w14:textId="77777777" w:rsidR="00D401DF" w:rsidRDefault="00D401DF" w:rsidP="00ED4497">
      <w:pPr>
        <w:pStyle w:val="Odlomakpopisa"/>
        <w:jc w:val="both"/>
        <w:rPr>
          <w:rFonts w:cs="Times New Roman"/>
          <w:color w:val="000000" w:themeColor="text1"/>
          <w:szCs w:val="24"/>
        </w:rPr>
      </w:pPr>
    </w:p>
    <w:p w14:paraId="3F4B819A" w14:textId="77777777" w:rsidR="00D401DF" w:rsidRPr="00ED4497" w:rsidRDefault="00D401DF" w:rsidP="00ED4497">
      <w:pPr>
        <w:jc w:val="both"/>
        <w:rPr>
          <w:rFonts w:cs="Times New Roman"/>
          <w:color w:val="000000" w:themeColor="text1"/>
          <w:szCs w:val="24"/>
        </w:rPr>
      </w:pPr>
    </w:p>
    <w:p w14:paraId="09BBE38A" w14:textId="576B027E" w:rsidR="00AC23E1" w:rsidRPr="00D401DF" w:rsidRDefault="00875D43" w:rsidP="00733320">
      <w:pPr>
        <w:pStyle w:val="Odlomakpopisa"/>
        <w:numPr>
          <w:ilvl w:val="0"/>
          <w:numId w:val="4"/>
        </w:num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 </w:t>
      </w:r>
      <w:r w:rsidR="00AC23E1" w:rsidRPr="00D401DF">
        <w:rPr>
          <w:rFonts w:cs="Times New Roman"/>
          <w:b/>
          <w:color w:val="000000" w:themeColor="text1"/>
          <w:szCs w:val="24"/>
        </w:rPr>
        <w:t xml:space="preserve">IZVJEŠTAJ O PRIHODIMA I RASHODIMA, PRIMICIMA I IZDACIMA </w:t>
      </w:r>
      <w:r w:rsidR="001B0369" w:rsidRPr="00D401DF">
        <w:rPr>
          <w:rFonts w:cs="Times New Roman"/>
          <w:b/>
          <w:color w:val="000000" w:themeColor="text1"/>
          <w:szCs w:val="24"/>
        </w:rPr>
        <w:br/>
      </w:r>
      <w:r w:rsidR="001F3427" w:rsidRPr="00D401DF">
        <w:rPr>
          <w:rFonts w:cs="Times New Roman"/>
          <w:b/>
          <w:color w:val="000000" w:themeColor="text1"/>
          <w:szCs w:val="24"/>
        </w:rPr>
        <w:t>(na obrascu PRRAS)</w:t>
      </w:r>
    </w:p>
    <w:p w14:paraId="256D0BD3" w14:textId="5061DFA3" w:rsidR="00E77A6E" w:rsidRPr="004D5CF0" w:rsidRDefault="00E77A6E" w:rsidP="00733320">
      <w:pPr>
        <w:rPr>
          <w:rFonts w:cs="Times New Roman"/>
          <w:b/>
          <w:bCs/>
          <w:i/>
          <w:iCs/>
          <w:color w:val="000000" w:themeColor="text1"/>
          <w:szCs w:val="24"/>
        </w:rPr>
      </w:pPr>
      <w:r w:rsidRPr="004D5CF0">
        <w:rPr>
          <w:rFonts w:cs="Times New Roman"/>
          <w:b/>
          <w:bCs/>
          <w:i/>
          <w:iCs/>
          <w:color w:val="000000" w:themeColor="text1"/>
          <w:szCs w:val="24"/>
        </w:rPr>
        <w:t>Bilješka broj 1 – Prihodi i primici / rashodi i izdaci</w:t>
      </w:r>
    </w:p>
    <w:p w14:paraId="43B7C4A2" w14:textId="14C82BA6" w:rsidR="00733320" w:rsidRPr="004D5CF0" w:rsidRDefault="00AC23E1" w:rsidP="002B7818">
      <w:p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>Ukupni prihodi i primici (</w:t>
      </w:r>
      <w:r w:rsidR="009E4462">
        <w:rPr>
          <w:rFonts w:cs="Times New Roman"/>
          <w:color w:val="000000" w:themeColor="text1"/>
          <w:szCs w:val="24"/>
        </w:rPr>
        <w:t>X678</w:t>
      </w:r>
      <w:r w:rsidRPr="004D5CF0">
        <w:rPr>
          <w:rFonts w:cs="Times New Roman"/>
          <w:color w:val="000000" w:themeColor="text1"/>
          <w:szCs w:val="24"/>
        </w:rPr>
        <w:t xml:space="preserve">) </w:t>
      </w:r>
      <w:r w:rsidR="000D6120" w:rsidRPr="004D5CF0">
        <w:rPr>
          <w:rFonts w:cs="Times New Roman"/>
          <w:color w:val="000000" w:themeColor="text1"/>
          <w:szCs w:val="24"/>
        </w:rPr>
        <w:t xml:space="preserve">u </w:t>
      </w:r>
      <w:r w:rsidRPr="004D5CF0">
        <w:rPr>
          <w:rFonts w:cs="Times New Roman"/>
          <w:color w:val="000000" w:themeColor="text1"/>
          <w:szCs w:val="24"/>
        </w:rPr>
        <w:t xml:space="preserve">izvještajnom razdoblju su ostvareni u iznosu od </w:t>
      </w:r>
      <w:r w:rsidR="00267326">
        <w:rPr>
          <w:rFonts w:cs="Times New Roman"/>
          <w:color w:val="000000" w:themeColor="text1"/>
          <w:szCs w:val="24"/>
        </w:rPr>
        <w:t>10.546.520,65</w:t>
      </w:r>
      <w:r w:rsidR="009F71CA">
        <w:rPr>
          <w:rFonts w:cs="Times New Roman"/>
          <w:color w:val="000000" w:themeColor="text1"/>
          <w:szCs w:val="24"/>
        </w:rPr>
        <w:t xml:space="preserve"> </w:t>
      </w:r>
      <w:bookmarkStart w:id="0" w:name="_Hlk158634232"/>
      <w:r w:rsidR="009F71CA">
        <w:rPr>
          <w:rFonts w:cs="Times New Roman"/>
          <w:color w:val="000000" w:themeColor="text1"/>
          <w:szCs w:val="24"/>
        </w:rPr>
        <w:t>€</w:t>
      </w:r>
      <w:r w:rsidRPr="004D5CF0">
        <w:rPr>
          <w:rFonts w:cs="Times New Roman"/>
          <w:color w:val="000000" w:themeColor="text1"/>
          <w:szCs w:val="24"/>
        </w:rPr>
        <w:t xml:space="preserve"> </w:t>
      </w:r>
      <w:bookmarkEnd w:id="0"/>
      <w:r w:rsidRPr="004D5CF0">
        <w:rPr>
          <w:rFonts w:cs="Times New Roman"/>
          <w:color w:val="000000" w:themeColor="text1"/>
          <w:szCs w:val="24"/>
        </w:rPr>
        <w:t xml:space="preserve">ili </w:t>
      </w:r>
      <w:r w:rsidR="007B173B">
        <w:rPr>
          <w:rFonts w:cs="Times New Roman"/>
          <w:color w:val="000000" w:themeColor="text1"/>
          <w:szCs w:val="24"/>
        </w:rPr>
        <w:t>9</w:t>
      </w:r>
      <w:r w:rsidR="00267326">
        <w:rPr>
          <w:rFonts w:cs="Times New Roman"/>
          <w:color w:val="000000" w:themeColor="text1"/>
          <w:szCs w:val="24"/>
        </w:rPr>
        <w:t>5</w:t>
      </w:r>
      <w:r w:rsidRPr="004D5CF0">
        <w:rPr>
          <w:rFonts w:cs="Times New Roman"/>
          <w:color w:val="000000" w:themeColor="text1"/>
          <w:szCs w:val="24"/>
        </w:rPr>
        <w:t xml:space="preserve">% </w:t>
      </w:r>
      <w:r w:rsidR="007B173B">
        <w:rPr>
          <w:rFonts w:cs="Times New Roman"/>
          <w:color w:val="000000" w:themeColor="text1"/>
          <w:szCs w:val="24"/>
        </w:rPr>
        <w:t>ostvarenja</w:t>
      </w:r>
      <w:r w:rsidR="009F71CA">
        <w:rPr>
          <w:rFonts w:cs="Times New Roman"/>
          <w:color w:val="000000" w:themeColor="text1"/>
          <w:szCs w:val="24"/>
        </w:rPr>
        <w:t xml:space="preserve"> </w:t>
      </w:r>
      <w:r w:rsidRPr="004D5CF0">
        <w:rPr>
          <w:rFonts w:cs="Times New Roman"/>
          <w:color w:val="000000" w:themeColor="text1"/>
          <w:szCs w:val="24"/>
        </w:rPr>
        <w:t>u odnosu na ostvarenje u prethodnoj godini</w:t>
      </w:r>
      <w:r w:rsidR="00267326">
        <w:rPr>
          <w:rFonts w:cs="Times New Roman"/>
          <w:color w:val="000000" w:themeColor="text1"/>
          <w:szCs w:val="24"/>
        </w:rPr>
        <w:t xml:space="preserve">. </w:t>
      </w:r>
      <w:r w:rsidRPr="004D5CF0">
        <w:rPr>
          <w:rFonts w:cs="Times New Roman"/>
          <w:color w:val="000000" w:themeColor="text1"/>
          <w:szCs w:val="24"/>
        </w:rPr>
        <w:t>Unutar ukupnih prihoda i primitaka, prihodi poslovanja u 20</w:t>
      </w:r>
      <w:r w:rsidR="00633B34" w:rsidRPr="004D5CF0">
        <w:rPr>
          <w:rFonts w:cs="Times New Roman"/>
          <w:color w:val="000000" w:themeColor="text1"/>
          <w:szCs w:val="24"/>
        </w:rPr>
        <w:t>2</w:t>
      </w:r>
      <w:r w:rsidR="00267326">
        <w:rPr>
          <w:rFonts w:cs="Times New Roman"/>
          <w:color w:val="000000" w:themeColor="text1"/>
          <w:szCs w:val="24"/>
        </w:rPr>
        <w:t>5</w:t>
      </w:r>
      <w:r w:rsidRPr="004D5CF0">
        <w:rPr>
          <w:rFonts w:cs="Times New Roman"/>
          <w:color w:val="000000" w:themeColor="text1"/>
          <w:szCs w:val="24"/>
        </w:rPr>
        <w:t xml:space="preserve">. godini ostvareni su </w:t>
      </w:r>
      <w:r w:rsidR="006F7B3E" w:rsidRPr="004D5CF0">
        <w:rPr>
          <w:rFonts w:cs="Times New Roman"/>
          <w:color w:val="000000" w:themeColor="text1"/>
          <w:szCs w:val="24"/>
        </w:rPr>
        <w:t xml:space="preserve">u ukupnom iznosu od </w:t>
      </w:r>
      <w:r w:rsidR="00267326">
        <w:rPr>
          <w:rFonts w:cs="Times New Roman"/>
          <w:color w:val="000000" w:themeColor="text1"/>
          <w:szCs w:val="24"/>
        </w:rPr>
        <w:t>9.805.089,31</w:t>
      </w:r>
      <w:r w:rsidR="009F71CA">
        <w:rPr>
          <w:rFonts w:cs="Times New Roman"/>
          <w:color w:val="000000" w:themeColor="text1"/>
          <w:szCs w:val="24"/>
        </w:rPr>
        <w:t xml:space="preserve"> €</w:t>
      </w:r>
      <w:r w:rsidR="00AC5906" w:rsidRPr="004D5CF0">
        <w:rPr>
          <w:rFonts w:cs="Times New Roman"/>
          <w:color w:val="000000" w:themeColor="text1"/>
          <w:szCs w:val="24"/>
        </w:rPr>
        <w:t>, prihodi od prodaje</w:t>
      </w:r>
      <w:r w:rsidRPr="004D5CF0">
        <w:rPr>
          <w:rFonts w:cs="Times New Roman"/>
          <w:color w:val="000000" w:themeColor="text1"/>
          <w:szCs w:val="24"/>
        </w:rPr>
        <w:t xml:space="preserve"> nefinancijske imovine </w:t>
      </w:r>
      <w:r w:rsidR="00AC5906" w:rsidRPr="004D5CF0">
        <w:rPr>
          <w:rFonts w:cs="Times New Roman"/>
          <w:color w:val="000000" w:themeColor="text1"/>
          <w:szCs w:val="24"/>
        </w:rPr>
        <w:t xml:space="preserve">ostvareni su </w:t>
      </w:r>
      <w:r w:rsidR="006F7B3E" w:rsidRPr="004D5CF0">
        <w:rPr>
          <w:rFonts w:cs="Times New Roman"/>
          <w:color w:val="000000" w:themeColor="text1"/>
          <w:szCs w:val="24"/>
        </w:rPr>
        <w:t xml:space="preserve">u iznosu od </w:t>
      </w:r>
      <w:r w:rsidR="00267326">
        <w:rPr>
          <w:rFonts w:cs="Times New Roman"/>
          <w:color w:val="000000" w:themeColor="text1"/>
          <w:szCs w:val="24"/>
        </w:rPr>
        <w:t xml:space="preserve">741.431,34 </w:t>
      </w:r>
      <w:r w:rsidR="009F71CA">
        <w:rPr>
          <w:rFonts w:cs="Times New Roman"/>
          <w:color w:val="000000" w:themeColor="text1"/>
          <w:szCs w:val="24"/>
        </w:rPr>
        <w:t>€</w:t>
      </w:r>
      <w:r w:rsidR="009F71CA" w:rsidRPr="004D5CF0">
        <w:rPr>
          <w:rFonts w:cs="Times New Roman"/>
          <w:color w:val="000000" w:themeColor="text1"/>
          <w:szCs w:val="24"/>
        </w:rPr>
        <w:t xml:space="preserve"> </w:t>
      </w:r>
      <w:r w:rsidR="009F71CA">
        <w:rPr>
          <w:rFonts w:cs="Times New Roman"/>
          <w:color w:val="000000" w:themeColor="text1"/>
          <w:szCs w:val="24"/>
        </w:rPr>
        <w:t xml:space="preserve"> </w:t>
      </w:r>
      <w:r w:rsidR="00AC5906" w:rsidRPr="004D5CF0">
        <w:rPr>
          <w:rFonts w:cs="Times New Roman"/>
          <w:color w:val="000000" w:themeColor="text1"/>
          <w:szCs w:val="24"/>
        </w:rPr>
        <w:t xml:space="preserve">, dok </w:t>
      </w:r>
      <w:r w:rsidR="002F5571" w:rsidRPr="004D5CF0">
        <w:rPr>
          <w:rFonts w:cs="Times New Roman"/>
          <w:color w:val="000000" w:themeColor="text1"/>
          <w:szCs w:val="24"/>
        </w:rPr>
        <w:t xml:space="preserve">su </w:t>
      </w:r>
      <w:r w:rsidR="00AC5906" w:rsidRPr="004D5CF0">
        <w:rPr>
          <w:rFonts w:cs="Times New Roman"/>
          <w:color w:val="000000" w:themeColor="text1"/>
          <w:szCs w:val="24"/>
        </w:rPr>
        <w:t xml:space="preserve">primici </w:t>
      </w:r>
      <w:r w:rsidRPr="004D5CF0">
        <w:rPr>
          <w:rFonts w:cs="Times New Roman"/>
          <w:color w:val="000000" w:themeColor="text1"/>
          <w:szCs w:val="24"/>
        </w:rPr>
        <w:t>od financijske imovine</w:t>
      </w:r>
      <w:r w:rsidR="00AC5906" w:rsidRPr="004D5CF0">
        <w:rPr>
          <w:rFonts w:cs="Times New Roman"/>
          <w:color w:val="000000" w:themeColor="text1"/>
          <w:szCs w:val="24"/>
        </w:rPr>
        <w:t xml:space="preserve"> </w:t>
      </w:r>
      <w:r w:rsidR="002F5571" w:rsidRPr="004D5CF0">
        <w:rPr>
          <w:rFonts w:cs="Times New Roman"/>
          <w:color w:val="000000" w:themeColor="text1"/>
          <w:szCs w:val="24"/>
        </w:rPr>
        <w:t xml:space="preserve">ostvareni u iznosu od </w:t>
      </w:r>
      <w:r w:rsidR="007B173B">
        <w:rPr>
          <w:rFonts w:cs="Times New Roman"/>
          <w:color w:val="000000" w:themeColor="text1"/>
          <w:szCs w:val="24"/>
        </w:rPr>
        <w:t>0,00</w:t>
      </w:r>
      <w:r w:rsidR="009F71CA">
        <w:rPr>
          <w:rFonts w:cs="Times New Roman"/>
          <w:color w:val="000000" w:themeColor="text1"/>
          <w:szCs w:val="24"/>
        </w:rPr>
        <w:t xml:space="preserve"> </w:t>
      </w:r>
      <w:r w:rsidR="000B1F0D" w:rsidRPr="004D5CF0">
        <w:rPr>
          <w:rFonts w:cs="Times New Roman"/>
          <w:color w:val="000000" w:themeColor="text1"/>
          <w:szCs w:val="24"/>
        </w:rPr>
        <w:t xml:space="preserve"> </w:t>
      </w:r>
      <w:r w:rsidR="009F71CA">
        <w:rPr>
          <w:rFonts w:cs="Times New Roman"/>
          <w:color w:val="000000" w:themeColor="text1"/>
          <w:szCs w:val="24"/>
        </w:rPr>
        <w:t>€.</w:t>
      </w:r>
    </w:p>
    <w:p w14:paraId="297C4903" w14:textId="395F91EE" w:rsidR="006F5A13" w:rsidRPr="004D5CF0" w:rsidRDefault="00714355" w:rsidP="006F5A13">
      <w:pPr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Ukupni </w:t>
      </w:r>
      <w:r w:rsidR="00B323F2" w:rsidRPr="004D5CF0">
        <w:rPr>
          <w:rFonts w:cs="Times New Roman"/>
          <w:color w:val="000000" w:themeColor="text1"/>
          <w:szCs w:val="24"/>
        </w:rPr>
        <w:t>rashodi i izdaci</w:t>
      </w:r>
      <w:r w:rsidRPr="004D5CF0">
        <w:rPr>
          <w:rFonts w:cs="Times New Roman"/>
          <w:color w:val="000000" w:themeColor="text1"/>
          <w:szCs w:val="24"/>
        </w:rPr>
        <w:t xml:space="preserve"> (</w:t>
      </w:r>
      <w:r w:rsidR="009E4462">
        <w:rPr>
          <w:rFonts w:cs="Times New Roman"/>
          <w:color w:val="000000" w:themeColor="text1"/>
          <w:szCs w:val="24"/>
        </w:rPr>
        <w:t>Y345</w:t>
      </w:r>
      <w:r w:rsidRPr="004D5CF0">
        <w:rPr>
          <w:rFonts w:cs="Times New Roman"/>
          <w:color w:val="000000" w:themeColor="text1"/>
          <w:szCs w:val="24"/>
        </w:rPr>
        <w:t xml:space="preserve">) </w:t>
      </w:r>
      <w:r w:rsidR="00D336A8" w:rsidRPr="004D5CF0">
        <w:rPr>
          <w:rFonts w:cs="Times New Roman"/>
          <w:color w:val="000000" w:themeColor="text1"/>
          <w:szCs w:val="24"/>
        </w:rPr>
        <w:t xml:space="preserve">u </w:t>
      </w:r>
      <w:r w:rsidRPr="004D5CF0">
        <w:rPr>
          <w:rFonts w:cs="Times New Roman"/>
          <w:color w:val="000000" w:themeColor="text1"/>
          <w:szCs w:val="24"/>
        </w:rPr>
        <w:t xml:space="preserve">izvještajnom razdoblju </w:t>
      </w:r>
      <w:r w:rsidR="00D336A8" w:rsidRPr="004D5CF0">
        <w:rPr>
          <w:rFonts w:cs="Times New Roman"/>
          <w:color w:val="000000" w:themeColor="text1"/>
          <w:szCs w:val="24"/>
        </w:rPr>
        <w:t xml:space="preserve">su </w:t>
      </w:r>
      <w:r w:rsidR="006B7411" w:rsidRPr="004D5CF0">
        <w:rPr>
          <w:rFonts w:cs="Times New Roman"/>
          <w:color w:val="000000" w:themeColor="text1"/>
          <w:szCs w:val="24"/>
        </w:rPr>
        <w:t xml:space="preserve">izvršeni </w:t>
      </w:r>
      <w:r w:rsidRPr="004D5CF0">
        <w:rPr>
          <w:rFonts w:cs="Times New Roman"/>
          <w:color w:val="000000" w:themeColor="text1"/>
          <w:szCs w:val="24"/>
        </w:rPr>
        <w:t xml:space="preserve">u iznosu od </w:t>
      </w:r>
      <w:r w:rsidR="005F118F">
        <w:rPr>
          <w:rFonts w:cs="Times New Roman"/>
          <w:color w:val="000000" w:themeColor="text1"/>
          <w:szCs w:val="24"/>
        </w:rPr>
        <w:t xml:space="preserve">12.106.395,96 </w:t>
      </w:r>
      <w:r w:rsidR="009F71CA">
        <w:rPr>
          <w:rFonts w:cs="Times New Roman"/>
          <w:color w:val="000000" w:themeColor="text1"/>
          <w:szCs w:val="24"/>
        </w:rPr>
        <w:t>€</w:t>
      </w:r>
      <w:r w:rsidR="009F71CA" w:rsidRPr="004D5CF0">
        <w:rPr>
          <w:rFonts w:cs="Times New Roman"/>
          <w:color w:val="000000" w:themeColor="text1"/>
          <w:szCs w:val="24"/>
        </w:rPr>
        <w:t xml:space="preserve"> </w:t>
      </w:r>
      <w:r w:rsidR="009F71CA">
        <w:rPr>
          <w:rFonts w:cs="Times New Roman"/>
          <w:color w:val="000000" w:themeColor="text1"/>
          <w:szCs w:val="24"/>
        </w:rPr>
        <w:t xml:space="preserve"> </w:t>
      </w:r>
      <w:r w:rsidRPr="004D5CF0">
        <w:rPr>
          <w:rFonts w:cs="Times New Roman"/>
          <w:color w:val="000000" w:themeColor="text1"/>
          <w:szCs w:val="24"/>
        </w:rPr>
        <w:t xml:space="preserve"> ili </w:t>
      </w:r>
      <w:r w:rsidR="005F118F">
        <w:rPr>
          <w:rFonts w:cs="Times New Roman"/>
          <w:color w:val="000000" w:themeColor="text1"/>
          <w:szCs w:val="24"/>
        </w:rPr>
        <w:t>96,4</w:t>
      </w:r>
      <w:r w:rsidR="00B006A1">
        <w:rPr>
          <w:rFonts w:cs="Times New Roman"/>
          <w:color w:val="000000" w:themeColor="text1"/>
          <w:szCs w:val="24"/>
        </w:rPr>
        <w:t xml:space="preserve"> % </w:t>
      </w:r>
      <w:r w:rsidR="005F118F">
        <w:rPr>
          <w:rFonts w:cs="Times New Roman"/>
          <w:color w:val="000000" w:themeColor="text1"/>
          <w:szCs w:val="24"/>
        </w:rPr>
        <w:t>ostvarenja</w:t>
      </w:r>
      <w:r w:rsidRPr="004D5CF0">
        <w:rPr>
          <w:rFonts w:cs="Times New Roman"/>
          <w:color w:val="000000" w:themeColor="text1"/>
          <w:szCs w:val="24"/>
        </w:rPr>
        <w:t xml:space="preserve"> u odnosu na </w:t>
      </w:r>
      <w:r w:rsidR="006B7411" w:rsidRPr="004D5CF0">
        <w:rPr>
          <w:rFonts w:cs="Times New Roman"/>
          <w:color w:val="000000" w:themeColor="text1"/>
          <w:szCs w:val="24"/>
        </w:rPr>
        <w:t>izvršenje</w:t>
      </w:r>
      <w:r w:rsidRPr="004D5CF0">
        <w:rPr>
          <w:rFonts w:cs="Times New Roman"/>
          <w:color w:val="000000" w:themeColor="text1"/>
          <w:szCs w:val="24"/>
        </w:rPr>
        <w:t xml:space="preserve"> u prethodnoj godini</w:t>
      </w:r>
      <w:r w:rsidR="005F118F">
        <w:rPr>
          <w:rFonts w:cs="Times New Roman"/>
          <w:color w:val="000000" w:themeColor="text1"/>
          <w:szCs w:val="24"/>
        </w:rPr>
        <w:t xml:space="preserve">. </w:t>
      </w:r>
      <w:r w:rsidRPr="004D5CF0">
        <w:rPr>
          <w:rFonts w:cs="Times New Roman"/>
          <w:color w:val="000000" w:themeColor="text1"/>
          <w:szCs w:val="24"/>
        </w:rPr>
        <w:t xml:space="preserve">Unutar ukupnih </w:t>
      </w:r>
      <w:r w:rsidR="00392A98" w:rsidRPr="004D5CF0">
        <w:rPr>
          <w:rFonts w:cs="Times New Roman"/>
          <w:color w:val="000000" w:themeColor="text1"/>
          <w:szCs w:val="24"/>
        </w:rPr>
        <w:t>rashoda i iz</w:t>
      </w:r>
      <w:r w:rsidR="00E273AD" w:rsidRPr="004D5CF0">
        <w:rPr>
          <w:rFonts w:cs="Times New Roman"/>
          <w:color w:val="000000" w:themeColor="text1"/>
          <w:szCs w:val="24"/>
        </w:rPr>
        <w:t>d</w:t>
      </w:r>
      <w:r w:rsidR="00392A98" w:rsidRPr="004D5CF0">
        <w:rPr>
          <w:rFonts w:cs="Times New Roman"/>
          <w:color w:val="000000" w:themeColor="text1"/>
          <w:szCs w:val="24"/>
        </w:rPr>
        <w:t>at</w:t>
      </w:r>
      <w:r w:rsidR="00E273AD" w:rsidRPr="004D5CF0">
        <w:rPr>
          <w:rFonts w:cs="Times New Roman"/>
          <w:color w:val="000000" w:themeColor="text1"/>
          <w:szCs w:val="24"/>
        </w:rPr>
        <w:t>a</w:t>
      </w:r>
      <w:r w:rsidR="00392A98" w:rsidRPr="004D5CF0">
        <w:rPr>
          <w:rFonts w:cs="Times New Roman"/>
          <w:color w:val="000000" w:themeColor="text1"/>
          <w:szCs w:val="24"/>
        </w:rPr>
        <w:t>ka, rashodi</w:t>
      </w:r>
      <w:r w:rsidRPr="004D5CF0">
        <w:rPr>
          <w:rFonts w:cs="Times New Roman"/>
          <w:color w:val="000000" w:themeColor="text1"/>
          <w:szCs w:val="24"/>
        </w:rPr>
        <w:t xml:space="preserve"> poslovanja u </w:t>
      </w:r>
      <w:r w:rsidR="00392A98" w:rsidRPr="004D5CF0">
        <w:rPr>
          <w:rFonts w:cs="Times New Roman"/>
          <w:color w:val="000000" w:themeColor="text1"/>
          <w:szCs w:val="24"/>
        </w:rPr>
        <w:t>20</w:t>
      </w:r>
      <w:r w:rsidR="00EB4E49" w:rsidRPr="004D5CF0">
        <w:rPr>
          <w:rFonts w:cs="Times New Roman"/>
          <w:color w:val="000000" w:themeColor="text1"/>
          <w:szCs w:val="24"/>
        </w:rPr>
        <w:t>2</w:t>
      </w:r>
      <w:r w:rsidR="005F118F">
        <w:rPr>
          <w:rFonts w:cs="Times New Roman"/>
          <w:color w:val="000000" w:themeColor="text1"/>
          <w:szCs w:val="24"/>
        </w:rPr>
        <w:t>5</w:t>
      </w:r>
      <w:r w:rsidR="00392A98" w:rsidRPr="004D5CF0">
        <w:rPr>
          <w:rFonts w:cs="Times New Roman"/>
          <w:color w:val="000000" w:themeColor="text1"/>
          <w:szCs w:val="24"/>
        </w:rPr>
        <w:t xml:space="preserve">. godini </w:t>
      </w:r>
      <w:r w:rsidR="00D336A8" w:rsidRPr="004D5CF0">
        <w:rPr>
          <w:rFonts w:cs="Times New Roman"/>
          <w:color w:val="000000" w:themeColor="text1"/>
          <w:szCs w:val="24"/>
        </w:rPr>
        <w:t>izvršeni</w:t>
      </w:r>
      <w:r w:rsidR="00392A98" w:rsidRPr="004D5CF0">
        <w:rPr>
          <w:rFonts w:cs="Times New Roman"/>
          <w:color w:val="000000" w:themeColor="text1"/>
          <w:szCs w:val="24"/>
        </w:rPr>
        <w:t xml:space="preserve"> su </w:t>
      </w:r>
      <w:r w:rsidR="009E5E4B" w:rsidRPr="004D5CF0">
        <w:rPr>
          <w:rFonts w:cs="Times New Roman"/>
          <w:color w:val="000000" w:themeColor="text1"/>
          <w:szCs w:val="24"/>
        </w:rPr>
        <w:t xml:space="preserve">u ukupnom iznosu od </w:t>
      </w:r>
      <w:r w:rsidR="005F118F">
        <w:rPr>
          <w:rFonts w:cs="Times New Roman"/>
          <w:color w:val="000000" w:themeColor="text1"/>
          <w:szCs w:val="24"/>
        </w:rPr>
        <w:t xml:space="preserve">6.748.067,32 </w:t>
      </w:r>
      <w:r w:rsidR="00B006A1">
        <w:rPr>
          <w:rFonts w:cs="Times New Roman"/>
          <w:color w:val="000000" w:themeColor="text1"/>
          <w:szCs w:val="24"/>
        </w:rPr>
        <w:t>€</w:t>
      </w:r>
      <w:r w:rsidR="00B006A1" w:rsidRPr="004D5CF0">
        <w:rPr>
          <w:rFonts w:cs="Times New Roman"/>
          <w:color w:val="000000" w:themeColor="text1"/>
          <w:szCs w:val="24"/>
        </w:rPr>
        <w:t xml:space="preserve"> </w:t>
      </w:r>
      <w:r w:rsidR="00B006A1">
        <w:rPr>
          <w:rFonts w:cs="Times New Roman"/>
          <w:color w:val="000000" w:themeColor="text1"/>
          <w:szCs w:val="24"/>
        </w:rPr>
        <w:t xml:space="preserve"> </w:t>
      </w:r>
      <w:r w:rsidRPr="004D5CF0">
        <w:rPr>
          <w:rFonts w:cs="Times New Roman"/>
          <w:color w:val="000000" w:themeColor="text1"/>
          <w:szCs w:val="24"/>
        </w:rPr>
        <w:t xml:space="preserve">, </w:t>
      </w:r>
      <w:r w:rsidR="00392A98" w:rsidRPr="004D5CF0">
        <w:rPr>
          <w:rFonts w:cs="Times New Roman"/>
          <w:color w:val="000000" w:themeColor="text1"/>
          <w:szCs w:val="24"/>
        </w:rPr>
        <w:t xml:space="preserve">rashodi za nabavu </w:t>
      </w:r>
      <w:r w:rsidRPr="004D5CF0">
        <w:rPr>
          <w:rFonts w:cs="Times New Roman"/>
          <w:color w:val="000000" w:themeColor="text1"/>
          <w:szCs w:val="24"/>
        </w:rPr>
        <w:t xml:space="preserve">nefinancijske imovine </w:t>
      </w:r>
      <w:r w:rsidR="006B7411" w:rsidRPr="004D5CF0">
        <w:rPr>
          <w:rFonts w:cs="Times New Roman"/>
          <w:color w:val="000000" w:themeColor="text1"/>
          <w:szCs w:val="24"/>
        </w:rPr>
        <w:t xml:space="preserve">izvršeni </w:t>
      </w:r>
      <w:r w:rsidR="009E5E4B" w:rsidRPr="004D5CF0">
        <w:rPr>
          <w:rFonts w:cs="Times New Roman"/>
          <w:color w:val="000000" w:themeColor="text1"/>
          <w:szCs w:val="24"/>
        </w:rPr>
        <w:t xml:space="preserve">su u iznosu od </w:t>
      </w:r>
      <w:r w:rsidR="005F118F">
        <w:rPr>
          <w:rFonts w:cs="Times New Roman"/>
          <w:color w:val="000000" w:themeColor="text1"/>
          <w:szCs w:val="24"/>
        </w:rPr>
        <w:t>5.122.840,70</w:t>
      </w:r>
      <w:r w:rsidR="00B006A1">
        <w:rPr>
          <w:rFonts w:cs="Times New Roman"/>
          <w:color w:val="000000" w:themeColor="text1"/>
          <w:szCs w:val="24"/>
        </w:rPr>
        <w:t xml:space="preserve"> €</w:t>
      </w:r>
      <w:r w:rsidR="009E5E4B" w:rsidRPr="004D5CF0">
        <w:rPr>
          <w:rFonts w:cs="Times New Roman"/>
          <w:color w:val="000000" w:themeColor="text1"/>
          <w:szCs w:val="24"/>
        </w:rPr>
        <w:t xml:space="preserve">, </w:t>
      </w:r>
      <w:r w:rsidRPr="004D5CF0">
        <w:rPr>
          <w:rFonts w:cs="Times New Roman"/>
          <w:color w:val="000000" w:themeColor="text1"/>
          <w:szCs w:val="24"/>
        </w:rPr>
        <w:t>dok</w:t>
      </w:r>
      <w:r w:rsidR="006B7411" w:rsidRPr="004D5CF0">
        <w:rPr>
          <w:rFonts w:cs="Times New Roman"/>
          <w:color w:val="000000" w:themeColor="text1"/>
          <w:szCs w:val="24"/>
        </w:rPr>
        <w:t xml:space="preserve"> su</w:t>
      </w:r>
      <w:r w:rsidRPr="004D5CF0">
        <w:rPr>
          <w:rFonts w:cs="Times New Roman"/>
          <w:color w:val="000000" w:themeColor="text1"/>
          <w:szCs w:val="24"/>
        </w:rPr>
        <w:t xml:space="preserve"> </w:t>
      </w:r>
      <w:r w:rsidR="00392A98" w:rsidRPr="004D5CF0">
        <w:rPr>
          <w:rFonts w:cs="Times New Roman"/>
          <w:color w:val="000000" w:themeColor="text1"/>
          <w:szCs w:val="24"/>
        </w:rPr>
        <w:t xml:space="preserve">izdaci za financijsku imovinu i otplate zajmova </w:t>
      </w:r>
      <w:r w:rsidR="006B7411" w:rsidRPr="004D5CF0">
        <w:rPr>
          <w:rFonts w:cs="Times New Roman"/>
          <w:color w:val="000000" w:themeColor="text1"/>
          <w:szCs w:val="24"/>
        </w:rPr>
        <w:t xml:space="preserve">izvršeni u iznosu od </w:t>
      </w:r>
      <w:r w:rsidR="005F118F">
        <w:rPr>
          <w:rFonts w:cs="Times New Roman"/>
          <w:color w:val="000000" w:themeColor="text1"/>
          <w:szCs w:val="24"/>
        </w:rPr>
        <w:t xml:space="preserve">235.487,94 </w:t>
      </w:r>
      <w:r w:rsidR="00B006A1">
        <w:rPr>
          <w:rFonts w:cs="Times New Roman"/>
          <w:color w:val="000000" w:themeColor="text1"/>
          <w:szCs w:val="24"/>
        </w:rPr>
        <w:t>€</w:t>
      </w:r>
      <w:r w:rsidR="00B006A1" w:rsidRPr="004D5CF0">
        <w:rPr>
          <w:rFonts w:cs="Times New Roman"/>
          <w:color w:val="000000" w:themeColor="text1"/>
          <w:szCs w:val="24"/>
        </w:rPr>
        <w:t xml:space="preserve"> </w:t>
      </w:r>
      <w:r w:rsidR="009E5E4B" w:rsidRPr="004D5CF0">
        <w:rPr>
          <w:rFonts w:cs="Times New Roman"/>
          <w:color w:val="000000" w:themeColor="text1"/>
          <w:szCs w:val="24"/>
        </w:rPr>
        <w:t xml:space="preserve">. </w:t>
      </w:r>
    </w:p>
    <w:p w14:paraId="7B04E82D" w14:textId="2331A140" w:rsidR="00203106" w:rsidRPr="004D5CF0" w:rsidRDefault="00203106" w:rsidP="006F5A13">
      <w:pPr>
        <w:rPr>
          <w:rFonts w:cs="Times New Roman"/>
          <w:color w:val="000000" w:themeColor="text1"/>
          <w:szCs w:val="24"/>
        </w:rPr>
      </w:pPr>
    </w:p>
    <w:p w14:paraId="511BFBF1" w14:textId="77777777" w:rsidR="00357852" w:rsidRPr="004D5CF0" w:rsidRDefault="00357852" w:rsidP="006F5A13">
      <w:pPr>
        <w:rPr>
          <w:rFonts w:cs="Times New Roman"/>
          <w:color w:val="000000" w:themeColor="text1"/>
          <w:szCs w:val="24"/>
        </w:rPr>
      </w:pPr>
    </w:p>
    <w:p w14:paraId="298194AC" w14:textId="77777777" w:rsidR="00D401DF" w:rsidRDefault="00D401DF" w:rsidP="006F5A13">
      <w:pPr>
        <w:rPr>
          <w:rFonts w:cs="Times New Roman"/>
          <w:color w:val="000000" w:themeColor="text1"/>
          <w:szCs w:val="24"/>
        </w:rPr>
      </w:pPr>
    </w:p>
    <w:p w14:paraId="7774B381" w14:textId="77777777" w:rsidR="005F118F" w:rsidRDefault="005F118F" w:rsidP="006F5A13">
      <w:pPr>
        <w:rPr>
          <w:rFonts w:cs="Times New Roman"/>
          <w:color w:val="000000" w:themeColor="text1"/>
          <w:szCs w:val="24"/>
        </w:rPr>
      </w:pPr>
    </w:p>
    <w:p w14:paraId="42450926" w14:textId="77777777" w:rsidR="005F118F" w:rsidRDefault="005F118F" w:rsidP="006F5A13">
      <w:pPr>
        <w:rPr>
          <w:rFonts w:cs="Times New Roman"/>
          <w:color w:val="000000" w:themeColor="text1"/>
          <w:szCs w:val="24"/>
        </w:rPr>
      </w:pPr>
    </w:p>
    <w:p w14:paraId="6328601E" w14:textId="7276D800" w:rsidR="006F5A13" w:rsidRPr="004D5CF0" w:rsidRDefault="006F5A13" w:rsidP="006F5A13">
      <w:pPr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Tablica </w:t>
      </w:r>
      <w:r w:rsidRPr="004D5CF0">
        <w:rPr>
          <w:rFonts w:cs="Times New Roman"/>
          <w:color w:val="000000" w:themeColor="text1"/>
          <w:szCs w:val="24"/>
        </w:rPr>
        <w:fldChar w:fldCharType="begin"/>
      </w:r>
      <w:r w:rsidRPr="004D5CF0">
        <w:rPr>
          <w:rFonts w:cs="Times New Roman"/>
          <w:color w:val="000000" w:themeColor="text1"/>
          <w:szCs w:val="24"/>
        </w:rPr>
        <w:instrText xml:space="preserve"> SEQ Tablica \* ARABIC </w:instrText>
      </w:r>
      <w:r w:rsidRPr="004D5CF0">
        <w:rPr>
          <w:rFonts w:cs="Times New Roman"/>
          <w:color w:val="000000" w:themeColor="text1"/>
          <w:szCs w:val="24"/>
        </w:rPr>
        <w:fldChar w:fldCharType="separate"/>
      </w:r>
      <w:r w:rsidR="00131D03">
        <w:rPr>
          <w:rFonts w:cs="Times New Roman"/>
          <w:noProof/>
          <w:color w:val="000000" w:themeColor="text1"/>
          <w:szCs w:val="24"/>
        </w:rPr>
        <w:t>1</w:t>
      </w:r>
      <w:r w:rsidRPr="004D5CF0">
        <w:rPr>
          <w:rFonts w:cs="Times New Roman"/>
          <w:color w:val="000000" w:themeColor="text1"/>
          <w:szCs w:val="24"/>
        </w:rPr>
        <w:fldChar w:fldCharType="end"/>
      </w:r>
      <w:r w:rsidRPr="004D5CF0">
        <w:rPr>
          <w:rFonts w:cs="Times New Roman"/>
          <w:color w:val="000000" w:themeColor="text1"/>
          <w:szCs w:val="24"/>
        </w:rPr>
        <w:t>. Ukupni prihodi i rashodi, primici i izdaci u 20</w:t>
      </w:r>
      <w:r w:rsidR="00F82ECC" w:rsidRPr="004D5CF0">
        <w:rPr>
          <w:rFonts w:cs="Times New Roman"/>
          <w:color w:val="000000" w:themeColor="text1"/>
          <w:szCs w:val="24"/>
        </w:rPr>
        <w:t>2</w:t>
      </w:r>
      <w:r w:rsidR="005F118F">
        <w:rPr>
          <w:rFonts w:cs="Times New Roman"/>
          <w:color w:val="000000" w:themeColor="text1"/>
          <w:szCs w:val="24"/>
        </w:rPr>
        <w:t>5</w:t>
      </w:r>
      <w:r w:rsidRPr="004D5CF0">
        <w:rPr>
          <w:rFonts w:cs="Times New Roman"/>
          <w:color w:val="000000" w:themeColor="text1"/>
          <w:szCs w:val="24"/>
        </w:rPr>
        <w:t>. godini</w:t>
      </w:r>
      <w:r w:rsidR="000C4C64" w:rsidRPr="004D5CF0">
        <w:rPr>
          <w:rFonts w:cs="Times New Roman"/>
          <w:color w:val="000000" w:themeColor="text1"/>
          <w:szCs w:val="24"/>
        </w:rPr>
        <w:t xml:space="preserve"> (u</w:t>
      </w:r>
      <w:r w:rsidR="00B006A1">
        <w:rPr>
          <w:rFonts w:cs="Times New Roman"/>
          <w:color w:val="000000" w:themeColor="text1"/>
          <w:szCs w:val="24"/>
        </w:rPr>
        <w:t xml:space="preserve"> €</w:t>
      </w:r>
      <w:r w:rsidR="00B006A1" w:rsidRPr="004D5CF0">
        <w:rPr>
          <w:rFonts w:cs="Times New Roman"/>
          <w:color w:val="000000" w:themeColor="text1"/>
          <w:szCs w:val="24"/>
        </w:rPr>
        <w:t xml:space="preserve"> </w:t>
      </w:r>
      <w:r w:rsidR="00B006A1">
        <w:rPr>
          <w:rFonts w:cs="Times New Roman"/>
          <w:color w:val="000000" w:themeColor="text1"/>
          <w:szCs w:val="24"/>
        </w:rPr>
        <w:t xml:space="preserve"> </w:t>
      </w:r>
      <w:r w:rsidR="000C4C64" w:rsidRPr="004D5CF0">
        <w:rPr>
          <w:rFonts w:cs="Times New Roman"/>
          <w:color w:val="000000" w:themeColor="text1"/>
          <w:szCs w:val="24"/>
        </w:rPr>
        <w:t>)</w:t>
      </w:r>
    </w:p>
    <w:tbl>
      <w:tblPr>
        <w:tblStyle w:val="Svijetlipopis-Isticanje2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625"/>
        <w:gridCol w:w="2440"/>
        <w:gridCol w:w="947"/>
        <w:gridCol w:w="1996"/>
        <w:gridCol w:w="2122"/>
        <w:gridCol w:w="876"/>
      </w:tblGrid>
      <w:tr w:rsidR="004D5CF0" w:rsidRPr="004D5CF0" w14:paraId="69DEE971" w14:textId="77777777" w:rsidTr="008A2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extDirection w:val="tbRl"/>
            <w:vAlign w:val="center"/>
          </w:tcPr>
          <w:p w14:paraId="1EFC5B0F" w14:textId="77777777" w:rsidR="00810C41" w:rsidRPr="004D5CF0" w:rsidRDefault="00810C41" w:rsidP="000C4C64">
            <w:pPr>
              <w:ind w:left="113" w:right="113"/>
              <w:jc w:val="center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Račun</w:t>
            </w:r>
          </w:p>
        </w:tc>
        <w:tc>
          <w:tcPr>
            <w:tcW w:w="2440" w:type="dxa"/>
            <w:vAlign w:val="center"/>
          </w:tcPr>
          <w:p w14:paraId="523E011A" w14:textId="77777777" w:rsidR="00810C41" w:rsidRPr="004D5CF0" w:rsidRDefault="00810C41" w:rsidP="000C4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OPIS</w:t>
            </w:r>
          </w:p>
        </w:tc>
        <w:tc>
          <w:tcPr>
            <w:tcW w:w="947" w:type="dxa"/>
            <w:vAlign w:val="center"/>
          </w:tcPr>
          <w:p w14:paraId="2FBD1432" w14:textId="210DBB5F" w:rsidR="00810C41" w:rsidRPr="004D5CF0" w:rsidRDefault="008A2B06" w:rsidP="000C4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Šifra</w:t>
            </w:r>
          </w:p>
        </w:tc>
        <w:tc>
          <w:tcPr>
            <w:tcW w:w="1996" w:type="dxa"/>
            <w:vAlign w:val="center"/>
          </w:tcPr>
          <w:p w14:paraId="03BC7C2A" w14:textId="77777777" w:rsidR="00810C41" w:rsidRPr="004D5CF0" w:rsidRDefault="00810C41" w:rsidP="000C4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Ostvareno prethodne godine</w:t>
            </w:r>
          </w:p>
        </w:tc>
        <w:tc>
          <w:tcPr>
            <w:tcW w:w="2122" w:type="dxa"/>
            <w:vAlign w:val="center"/>
          </w:tcPr>
          <w:p w14:paraId="70F3FAFF" w14:textId="77777777" w:rsidR="00810C41" w:rsidRPr="004D5CF0" w:rsidRDefault="00810C41" w:rsidP="000C4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Ostvareno tekuće razdoblje</w:t>
            </w:r>
          </w:p>
        </w:tc>
        <w:tc>
          <w:tcPr>
            <w:tcW w:w="798" w:type="dxa"/>
            <w:textDirection w:val="tbRl"/>
            <w:vAlign w:val="center"/>
          </w:tcPr>
          <w:p w14:paraId="5AF0FB20" w14:textId="77777777" w:rsidR="00810C41" w:rsidRPr="004D5CF0" w:rsidRDefault="00810C41" w:rsidP="000C4C6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Indeks</w:t>
            </w:r>
          </w:p>
        </w:tc>
      </w:tr>
      <w:tr w:rsidR="004D5CF0" w:rsidRPr="004D5CF0" w14:paraId="306D76A3" w14:textId="77777777" w:rsidTr="008A2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27AE86B1" w14:textId="77777777" w:rsidR="00810C41" w:rsidRPr="004D5CF0" w:rsidRDefault="00810C41" w:rsidP="000C4C64">
            <w:pPr>
              <w:jc w:val="center"/>
              <w:rPr>
                <w:rFonts w:cs="Times New Roman"/>
                <w:i/>
                <w:color w:val="000000" w:themeColor="text1"/>
                <w:sz w:val="14"/>
                <w:szCs w:val="14"/>
              </w:rPr>
            </w:pPr>
            <w:r w:rsidRPr="004D5CF0">
              <w:rPr>
                <w:rFonts w:cs="Times New Roman"/>
                <w:i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440" w:type="dxa"/>
            <w:vAlign w:val="center"/>
          </w:tcPr>
          <w:p w14:paraId="6D720AB1" w14:textId="77777777" w:rsidR="00810C41" w:rsidRPr="004D5CF0" w:rsidRDefault="00810C41" w:rsidP="000C4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color w:val="000000" w:themeColor="text1"/>
                <w:sz w:val="14"/>
                <w:szCs w:val="14"/>
              </w:rPr>
            </w:pPr>
            <w:r w:rsidRPr="004D5CF0">
              <w:rPr>
                <w:rFonts w:cs="Times New Roman"/>
                <w:i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47" w:type="dxa"/>
            <w:vAlign w:val="center"/>
          </w:tcPr>
          <w:p w14:paraId="4B1112B3" w14:textId="77777777" w:rsidR="00810C41" w:rsidRPr="004D5CF0" w:rsidRDefault="00810C41" w:rsidP="000C4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color w:val="000000" w:themeColor="text1"/>
                <w:sz w:val="14"/>
                <w:szCs w:val="14"/>
              </w:rPr>
            </w:pPr>
            <w:r w:rsidRPr="004D5CF0">
              <w:rPr>
                <w:rFonts w:cs="Times New Roman"/>
                <w:i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996" w:type="dxa"/>
            <w:vAlign w:val="center"/>
          </w:tcPr>
          <w:p w14:paraId="6907342B" w14:textId="77777777" w:rsidR="00810C41" w:rsidRPr="004D5CF0" w:rsidRDefault="00810C41" w:rsidP="000C4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color w:val="000000" w:themeColor="text1"/>
                <w:sz w:val="14"/>
                <w:szCs w:val="14"/>
              </w:rPr>
            </w:pPr>
            <w:r w:rsidRPr="004D5CF0">
              <w:rPr>
                <w:rFonts w:cs="Times New Roman"/>
                <w:i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122" w:type="dxa"/>
            <w:vAlign w:val="center"/>
          </w:tcPr>
          <w:p w14:paraId="546938FA" w14:textId="77777777" w:rsidR="00810C41" w:rsidRPr="004D5CF0" w:rsidRDefault="00810C41" w:rsidP="000C4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color w:val="000000" w:themeColor="text1"/>
                <w:sz w:val="14"/>
                <w:szCs w:val="14"/>
              </w:rPr>
            </w:pPr>
            <w:r w:rsidRPr="004D5CF0">
              <w:rPr>
                <w:rFonts w:cs="Times New Roman"/>
                <w:i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798" w:type="dxa"/>
            <w:vAlign w:val="center"/>
          </w:tcPr>
          <w:p w14:paraId="63BBA31D" w14:textId="77777777" w:rsidR="00810C41" w:rsidRPr="004D5CF0" w:rsidRDefault="00810C41" w:rsidP="000C4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color w:val="000000" w:themeColor="text1"/>
                <w:sz w:val="14"/>
                <w:szCs w:val="14"/>
              </w:rPr>
            </w:pPr>
            <w:r w:rsidRPr="004D5CF0">
              <w:rPr>
                <w:rFonts w:cs="Times New Roman"/>
                <w:i/>
                <w:color w:val="000000" w:themeColor="text1"/>
                <w:sz w:val="14"/>
                <w:szCs w:val="14"/>
              </w:rPr>
              <w:t>6</w:t>
            </w:r>
          </w:p>
        </w:tc>
      </w:tr>
      <w:tr w:rsidR="004D5CF0" w:rsidRPr="004D5CF0" w14:paraId="1986B069" w14:textId="77777777" w:rsidTr="008A2B0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726D22A7" w14:textId="77777777" w:rsidR="005C58A5" w:rsidRPr="004D5CF0" w:rsidRDefault="005C58A5" w:rsidP="005C58A5">
            <w:pPr>
              <w:jc w:val="center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2440" w:type="dxa"/>
            <w:vAlign w:val="center"/>
          </w:tcPr>
          <w:p w14:paraId="5FD75FE5" w14:textId="77777777" w:rsidR="005C58A5" w:rsidRPr="004D5CF0" w:rsidRDefault="005C58A5" w:rsidP="005C5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Prihodi poslovanja</w:t>
            </w:r>
          </w:p>
        </w:tc>
        <w:tc>
          <w:tcPr>
            <w:tcW w:w="947" w:type="dxa"/>
            <w:vAlign w:val="center"/>
          </w:tcPr>
          <w:p w14:paraId="6486BE83" w14:textId="0F69204B" w:rsidR="005C58A5" w:rsidRPr="004D5CF0" w:rsidRDefault="008A2B06" w:rsidP="005C5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1996" w:type="dxa"/>
            <w:vAlign w:val="center"/>
          </w:tcPr>
          <w:p w14:paraId="20479E21" w14:textId="508B6308" w:rsidR="005C58A5" w:rsidRPr="004D5CF0" w:rsidRDefault="005F118F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7.178.568,27</w:t>
            </w:r>
          </w:p>
        </w:tc>
        <w:tc>
          <w:tcPr>
            <w:tcW w:w="2122" w:type="dxa"/>
            <w:vAlign w:val="center"/>
          </w:tcPr>
          <w:p w14:paraId="768A1919" w14:textId="0B7D4D64" w:rsidR="005C58A5" w:rsidRPr="004D5CF0" w:rsidRDefault="005F118F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9.805.089,31</w:t>
            </w:r>
          </w:p>
        </w:tc>
        <w:tc>
          <w:tcPr>
            <w:tcW w:w="798" w:type="dxa"/>
            <w:vAlign w:val="center"/>
          </w:tcPr>
          <w:p w14:paraId="2AF1CE5E" w14:textId="04FA8CDE" w:rsidR="005C58A5" w:rsidRPr="004D5CF0" w:rsidRDefault="005F118F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136,60</w:t>
            </w:r>
          </w:p>
        </w:tc>
      </w:tr>
      <w:tr w:rsidR="004D5CF0" w:rsidRPr="004D5CF0" w14:paraId="093B5E33" w14:textId="77777777" w:rsidTr="008A2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5F2A71D4" w14:textId="77777777" w:rsidR="005C58A5" w:rsidRPr="004D5CF0" w:rsidRDefault="005C58A5" w:rsidP="005C58A5">
            <w:pPr>
              <w:jc w:val="center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2440" w:type="dxa"/>
            <w:vAlign w:val="center"/>
          </w:tcPr>
          <w:p w14:paraId="7A5DA901" w14:textId="77777777" w:rsidR="005C58A5" w:rsidRPr="004D5CF0" w:rsidRDefault="005C58A5" w:rsidP="005C5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Prihodi od prodaje nefinancijske imovine</w:t>
            </w:r>
          </w:p>
        </w:tc>
        <w:tc>
          <w:tcPr>
            <w:tcW w:w="947" w:type="dxa"/>
            <w:vAlign w:val="center"/>
          </w:tcPr>
          <w:p w14:paraId="76298724" w14:textId="16266092" w:rsidR="005C58A5" w:rsidRPr="004D5CF0" w:rsidRDefault="008A2B06" w:rsidP="005C5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1996" w:type="dxa"/>
            <w:vAlign w:val="center"/>
          </w:tcPr>
          <w:p w14:paraId="323272FB" w14:textId="461B3438" w:rsidR="005C58A5" w:rsidRPr="004D5CF0" w:rsidRDefault="005F118F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3.857.876,15</w:t>
            </w:r>
          </w:p>
        </w:tc>
        <w:tc>
          <w:tcPr>
            <w:tcW w:w="2122" w:type="dxa"/>
            <w:vAlign w:val="center"/>
          </w:tcPr>
          <w:p w14:paraId="5471C73F" w14:textId="66115994" w:rsidR="005C58A5" w:rsidRPr="004D5CF0" w:rsidRDefault="005F118F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741.431,34</w:t>
            </w:r>
          </w:p>
        </w:tc>
        <w:tc>
          <w:tcPr>
            <w:tcW w:w="798" w:type="dxa"/>
            <w:vAlign w:val="center"/>
          </w:tcPr>
          <w:p w14:paraId="2BF5A157" w14:textId="152780B9" w:rsidR="005C58A5" w:rsidRPr="004D5CF0" w:rsidRDefault="005F118F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19,20</w:t>
            </w:r>
          </w:p>
        </w:tc>
      </w:tr>
      <w:tr w:rsidR="004D5CF0" w:rsidRPr="004D5CF0" w14:paraId="1DBC0111" w14:textId="77777777" w:rsidTr="008A2B0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45998AF7" w14:textId="77777777" w:rsidR="005C58A5" w:rsidRPr="004D5CF0" w:rsidRDefault="005C58A5" w:rsidP="005C58A5">
            <w:pPr>
              <w:jc w:val="center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8</w:t>
            </w:r>
          </w:p>
        </w:tc>
        <w:tc>
          <w:tcPr>
            <w:tcW w:w="2440" w:type="dxa"/>
            <w:vAlign w:val="center"/>
          </w:tcPr>
          <w:p w14:paraId="2E7507AA" w14:textId="77777777" w:rsidR="005C58A5" w:rsidRPr="004D5CF0" w:rsidRDefault="005C58A5" w:rsidP="005C5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Primici od financijske imovine i zaduživanja</w:t>
            </w:r>
          </w:p>
        </w:tc>
        <w:tc>
          <w:tcPr>
            <w:tcW w:w="947" w:type="dxa"/>
            <w:vAlign w:val="center"/>
          </w:tcPr>
          <w:p w14:paraId="5AB3C7BE" w14:textId="75C5CE4A" w:rsidR="005C58A5" w:rsidRPr="004D5CF0" w:rsidRDefault="008A2B06" w:rsidP="005C5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8</w:t>
            </w:r>
          </w:p>
        </w:tc>
        <w:tc>
          <w:tcPr>
            <w:tcW w:w="1996" w:type="dxa"/>
            <w:vAlign w:val="center"/>
          </w:tcPr>
          <w:p w14:paraId="3E02ACB3" w14:textId="46CBCA82" w:rsidR="005C58A5" w:rsidRPr="004D5CF0" w:rsidRDefault="005F118F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0,00</w:t>
            </w:r>
          </w:p>
        </w:tc>
        <w:tc>
          <w:tcPr>
            <w:tcW w:w="2122" w:type="dxa"/>
            <w:vAlign w:val="center"/>
          </w:tcPr>
          <w:p w14:paraId="07A81F5B" w14:textId="07FB4A3D" w:rsidR="005C58A5" w:rsidRPr="004D5CF0" w:rsidRDefault="007B173B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0,00</w:t>
            </w:r>
          </w:p>
        </w:tc>
        <w:tc>
          <w:tcPr>
            <w:tcW w:w="798" w:type="dxa"/>
            <w:vAlign w:val="center"/>
          </w:tcPr>
          <w:p w14:paraId="57C78EBE" w14:textId="4AF4402E" w:rsidR="005C58A5" w:rsidRPr="004D5CF0" w:rsidRDefault="007B173B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0,00</w:t>
            </w:r>
          </w:p>
        </w:tc>
      </w:tr>
      <w:tr w:rsidR="004D5CF0" w:rsidRPr="004D5CF0" w14:paraId="4F7DA8B2" w14:textId="77777777" w:rsidTr="008A2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5081AE2F" w14:textId="77777777" w:rsidR="005C58A5" w:rsidRPr="004D5CF0" w:rsidRDefault="005C58A5" w:rsidP="005C58A5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40" w:type="dxa"/>
            <w:vAlign w:val="center"/>
          </w:tcPr>
          <w:p w14:paraId="1A042615" w14:textId="77777777" w:rsidR="005C58A5" w:rsidRPr="004D5CF0" w:rsidRDefault="005C58A5" w:rsidP="005C5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UKUPNO</w:t>
            </w:r>
          </w:p>
        </w:tc>
        <w:tc>
          <w:tcPr>
            <w:tcW w:w="947" w:type="dxa"/>
            <w:vAlign w:val="center"/>
          </w:tcPr>
          <w:p w14:paraId="2C35A169" w14:textId="30B6DA3E" w:rsidR="005C58A5" w:rsidRPr="004D5CF0" w:rsidRDefault="008A2B06" w:rsidP="005C5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X678</w:t>
            </w:r>
          </w:p>
        </w:tc>
        <w:tc>
          <w:tcPr>
            <w:tcW w:w="1996" w:type="dxa"/>
            <w:vAlign w:val="center"/>
          </w:tcPr>
          <w:p w14:paraId="207E1250" w14:textId="111C71BE" w:rsidR="005C58A5" w:rsidRPr="004D5CF0" w:rsidRDefault="005F118F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11.036.444,42</w:t>
            </w:r>
          </w:p>
        </w:tc>
        <w:tc>
          <w:tcPr>
            <w:tcW w:w="2122" w:type="dxa"/>
            <w:vAlign w:val="center"/>
          </w:tcPr>
          <w:p w14:paraId="1F914063" w14:textId="0FC4F635" w:rsidR="005C58A5" w:rsidRPr="004D5CF0" w:rsidRDefault="005F118F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10.546.520,65</w:t>
            </w:r>
          </w:p>
        </w:tc>
        <w:tc>
          <w:tcPr>
            <w:tcW w:w="798" w:type="dxa"/>
            <w:vAlign w:val="center"/>
          </w:tcPr>
          <w:p w14:paraId="225FC7B8" w14:textId="635E93DB" w:rsidR="005C58A5" w:rsidRPr="004D5CF0" w:rsidRDefault="007B173B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90,00</w:t>
            </w:r>
          </w:p>
        </w:tc>
      </w:tr>
      <w:tr w:rsidR="004D5CF0" w:rsidRPr="004D5CF0" w14:paraId="5FB43E24" w14:textId="77777777" w:rsidTr="008A2B0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gridSpan w:val="6"/>
            <w:vAlign w:val="center"/>
          </w:tcPr>
          <w:p w14:paraId="22BDA01D" w14:textId="77777777" w:rsidR="005C58A5" w:rsidRPr="004D5CF0" w:rsidRDefault="005C58A5" w:rsidP="005C58A5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</w:p>
        </w:tc>
      </w:tr>
      <w:tr w:rsidR="004D5CF0" w:rsidRPr="004D5CF0" w14:paraId="2CE497EF" w14:textId="77777777" w:rsidTr="008A2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20C0E178" w14:textId="77777777" w:rsidR="005C58A5" w:rsidRPr="004D5CF0" w:rsidRDefault="005C58A5" w:rsidP="005C58A5">
            <w:pPr>
              <w:jc w:val="center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2440" w:type="dxa"/>
            <w:vAlign w:val="center"/>
          </w:tcPr>
          <w:p w14:paraId="22966BC6" w14:textId="77777777" w:rsidR="005C58A5" w:rsidRPr="004D5CF0" w:rsidRDefault="005C58A5" w:rsidP="005C5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Rashodi poslovanja</w:t>
            </w:r>
          </w:p>
        </w:tc>
        <w:tc>
          <w:tcPr>
            <w:tcW w:w="947" w:type="dxa"/>
            <w:vAlign w:val="center"/>
          </w:tcPr>
          <w:p w14:paraId="7FB140BA" w14:textId="37BC4C77" w:rsidR="005C58A5" w:rsidRPr="004D5CF0" w:rsidRDefault="008A2B06" w:rsidP="005C5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1996" w:type="dxa"/>
            <w:vAlign w:val="center"/>
          </w:tcPr>
          <w:p w14:paraId="4E0D0972" w14:textId="41210E8B" w:rsidR="005C58A5" w:rsidRPr="004D5CF0" w:rsidRDefault="009724E6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t>5.382.911,74</w:t>
            </w:r>
          </w:p>
        </w:tc>
        <w:tc>
          <w:tcPr>
            <w:tcW w:w="2122" w:type="dxa"/>
            <w:vAlign w:val="center"/>
          </w:tcPr>
          <w:p w14:paraId="65302737" w14:textId="06BB3FD6" w:rsidR="005C58A5" w:rsidRPr="004D5CF0" w:rsidRDefault="009724E6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t>6.748.067,32</w:t>
            </w:r>
          </w:p>
        </w:tc>
        <w:tc>
          <w:tcPr>
            <w:tcW w:w="798" w:type="dxa"/>
            <w:vAlign w:val="center"/>
          </w:tcPr>
          <w:p w14:paraId="035D49CB" w14:textId="01D94AB7" w:rsidR="005C58A5" w:rsidRPr="004D5CF0" w:rsidRDefault="009724E6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125,40</w:t>
            </w:r>
          </w:p>
        </w:tc>
      </w:tr>
      <w:tr w:rsidR="004D5CF0" w:rsidRPr="004D5CF0" w14:paraId="3ED48132" w14:textId="77777777" w:rsidTr="008A2B0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58A58596" w14:textId="77777777" w:rsidR="005C58A5" w:rsidRPr="004D5CF0" w:rsidRDefault="005C58A5" w:rsidP="005C58A5">
            <w:pPr>
              <w:jc w:val="center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2440" w:type="dxa"/>
            <w:vAlign w:val="center"/>
          </w:tcPr>
          <w:p w14:paraId="6102BC8F" w14:textId="77777777" w:rsidR="005C58A5" w:rsidRPr="004D5CF0" w:rsidRDefault="005C58A5" w:rsidP="005C5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Rashodi za nabavu nefinancijske imovine</w:t>
            </w:r>
          </w:p>
        </w:tc>
        <w:tc>
          <w:tcPr>
            <w:tcW w:w="947" w:type="dxa"/>
            <w:vAlign w:val="center"/>
          </w:tcPr>
          <w:p w14:paraId="41089776" w14:textId="7F61D4DA" w:rsidR="005C58A5" w:rsidRPr="004D5CF0" w:rsidRDefault="008A2B06" w:rsidP="005C5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1996" w:type="dxa"/>
            <w:vAlign w:val="center"/>
          </w:tcPr>
          <w:p w14:paraId="01A757B9" w14:textId="7E04A58F" w:rsidR="005C58A5" w:rsidRPr="004D5CF0" w:rsidRDefault="009724E6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t>6.956.329,18</w:t>
            </w:r>
          </w:p>
        </w:tc>
        <w:tc>
          <w:tcPr>
            <w:tcW w:w="2122" w:type="dxa"/>
            <w:vAlign w:val="center"/>
          </w:tcPr>
          <w:p w14:paraId="0BDCFD1F" w14:textId="781BE8AF" w:rsidR="005C58A5" w:rsidRPr="004D5CF0" w:rsidRDefault="009724E6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5.074.260,70</w:t>
            </w:r>
          </w:p>
        </w:tc>
        <w:tc>
          <w:tcPr>
            <w:tcW w:w="798" w:type="dxa"/>
            <w:vAlign w:val="center"/>
          </w:tcPr>
          <w:p w14:paraId="37E7487C" w14:textId="6AA68730" w:rsidR="005C58A5" w:rsidRPr="004D5CF0" w:rsidRDefault="009724E6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72,90</w:t>
            </w:r>
          </w:p>
        </w:tc>
      </w:tr>
      <w:tr w:rsidR="004D5CF0" w:rsidRPr="004D5CF0" w14:paraId="00DFBF2E" w14:textId="77777777" w:rsidTr="008A2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796D2989" w14:textId="77777777" w:rsidR="005C58A5" w:rsidRPr="004D5CF0" w:rsidRDefault="005C58A5" w:rsidP="005C58A5">
            <w:pPr>
              <w:jc w:val="center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2440" w:type="dxa"/>
            <w:vAlign w:val="center"/>
          </w:tcPr>
          <w:p w14:paraId="6BDF6CD2" w14:textId="77777777" w:rsidR="005C58A5" w:rsidRPr="004D5CF0" w:rsidRDefault="005C58A5" w:rsidP="005C5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eastAsia="Times New Roman" w:cs="Times New Roman"/>
                <w:bCs/>
                <w:color w:val="000000" w:themeColor="text1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947" w:type="dxa"/>
            <w:vAlign w:val="center"/>
          </w:tcPr>
          <w:p w14:paraId="755E9E76" w14:textId="2BC78976" w:rsidR="005C58A5" w:rsidRPr="004D5CF0" w:rsidRDefault="008A2B06" w:rsidP="005C5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1996" w:type="dxa"/>
            <w:vAlign w:val="center"/>
          </w:tcPr>
          <w:p w14:paraId="49F1FD8B" w14:textId="0D388E9C" w:rsidR="005C58A5" w:rsidRPr="004D5CF0" w:rsidRDefault="009724E6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hr-HR"/>
              </w:rPr>
              <w:t>217.814,20</w:t>
            </w:r>
          </w:p>
        </w:tc>
        <w:tc>
          <w:tcPr>
            <w:tcW w:w="2122" w:type="dxa"/>
            <w:vAlign w:val="center"/>
          </w:tcPr>
          <w:p w14:paraId="63988DE4" w14:textId="738AA056" w:rsidR="00CB3A1A" w:rsidRPr="004D5CF0" w:rsidRDefault="009724E6" w:rsidP="00CB3A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235.487,94</w:t>
            </w:r>
          </w:p>
        </w:tc>
        <w:tc>
          <w:tcPr>
            <w:tcW w:w="798" w:type="dxa"/>
            <w:vAlign w:val="center"/>
          </w:tcPr>
          <w:p w14:paraId="6E886035" w14:textId="188FBD6F" w:rsidR="005C58A5" w:rsidRPr="004D5CF0" w:rsidRDefault="009724E6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108,10</w:t>
            </w:r>
          </w:p>
        </w:tc>
      </w:tr>
      <w:tr w:rsidR="004D5CF0" w:rsidRPr="004D5CF0" w14:paraId="20AD9109" w14:textId="77777777" w:rsidTr="008A2B0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22B5E6CF" w14:textId="77777777" w:rsidR="005C58A5" w:rsidRPr="004D5CF0" w:rsidRDefault="005C58A5" w:rsidP="005C58A5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440" w:type="dxa"/>
            <w:vAlign w:val="center"/>
          </w:tcPr>
          <w:p w14:paraId="3764554A" w14:textId="77777777" w:rsidR="005C58A5" w:rsidRPr="004D5CF0" w:rsidRDefault="005C58A5" w:rsidP="005C5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UKUPNO</w:t>
            </w:r>
          </w:p>
        </w:tc>
        <w:tc>
          <w:tcPr>
            <w:tcW w:w="947" w:type="dxa"/>
            <w:vAlign w:val="center"/>
          </w:tcPr>
          <w:p w14:paraId="1F28BECE" w14:textId="43A8CE4E" w:rsidR="005C58A5" w:rsidRPr="004D5CF0" w:rsidRDefault="008A2B06" w:rsidP="005C5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Y345</w:t>
            </w:r>
          </w:p>
        </w:tc>
        <w:tc>
          <w:tcPr>
            <w:tcW w:w="1996" w:type="dxa"/>
            <w:vAlign w:val="center"/>
          </w:tcPr>
          <w:p w14:paraId="792CA891" w14:textId="7B20CECB" w:rsidR="005C58A5" w:rsidRPr="004D5CF0" w:rsidRDefault="009724E6" w:rsidP="00A5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12.557.055,12</w:t>
            </w:r>
          </w:p>
        </w:tc>
        <w:tc>
          <w:tcPr>
            <w:tcW w:w="2122" w:type="dxa"/>
            <w:vAlign w:val="center"/>
          </w:tcPr>
          <w:p w14:paraId="414BCAAC" w14:textId="28089295" w:rsidR="005C58A5" w:rsidRPr="004D5CF0" w:rsidRDefault="009724E6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12.106.395,96</w:t>
            </w:r>
          </w:p>
        </w:tc>
        <w:tc>
          <w:tcPr>
            <w:tcW w:w="798" w:type="dxa"/>
            <w:vAlign w:val="center"/>
          </w:tcPr>
          <w:p w14:paraId="13AAF60A" w14:textId="2C29B978" w:rsidR="00A53CAC" w:rsidRPr="004D5CF0" w:rsidRDefault="009724E6" w:rsidP="00A53C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96,40</w:t>
            </w:r>
          </w:p>
        </w:tc>
      </w:tr>
      <w:tr w:rsidR="004D5CF0" w:rsidRPr="004D5CF0" w14:paraId="03DABDF9" w14:textId="77777777" w:rsidTr="008A2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gridSpan w:val="6"/>
            <w:vAlign w:val="center"/>
          </w:tcPr>
          <w:p w14:paraId="3DA1D0F9" w14:textId="77777777" w:rsidR="005C58A5" w:rsidRPr="004D5CF0" w:rsidRDefault="005C58A5" w:rsidP="005C58A5">
            <w:pPr>
              <w:rPr>
                <w:rFonts w:cs="Times New Roman"/>
                <w:color w:val="000000" w:themeColor="text1"/>
                <w:sz w:val="14"/>
                <w:szCs w:val="14"/>
              </w:rPr>
            </w:pPr>
          </w:p>
        </w:tc>
      </w:tr>
      <w:tr w:rsidR="004D5CF0" w:rsidRPr="004D5CF0" w14:paraId="6AED01D0" w14:textId="77777777" w:rsidTr="008A2B0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79B6A0F1" w14:textId="77777777" w:rsidR="005C58A5" w:rsidRPr="004D5CF0" w:rsidRDefault="005C58A5" w:rsidP="005C58A5">
            <w:pPr>
              <w:jc w:val="center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922</w:t>
            </w:r>
          </w:p>
        </w:tc>
        <w:tc>
          <w:tcPr>
            <w:tcW w:w="2440" w:type="dxa"/>
            <w:vAlign w:val="center"/>
          </w:tcPr>
          <w:p w14:paraId="6E493330" w14:textId="6FEBBD06" w:rsidR="005C58A5" w:rsidRPr="004D5CF0" w:rsidRDefault="0040396C" w:rsidP="005C5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Manj</w:t>
            </w:r>
            <w:r w:rsidR="005C58A5" w:rsidRPr="004D5CF0">
              <w:rPr>
                <w:rFonts w:cs="Times New Roman"/>
                <w:color w:val="000000" w:themeColor="text1"/>
              </w:rPr>
              <w:t>ak prihoda i primitaka</w:t>
            </w:r>
          </w:p>
        </w:tc>
        <w:tc>
          <w:tcPr>
            <w:tcW w:w="947" w:type="dxa"/>
            <w:vAlign w:val="center"/>
          </w:tcPr>
          <w:p w14:paraId="093D992C" w14:textId="3C3C68ED" w:rsidR="005C58A5" w:rsidRPr="004D5CF0" w:rsidRDefault="008A2B06" w:rsidP="005C5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Y005</w:t>
            </w:r>
          </w:p>
        </w:tc>
        <w:tc>
          <w:tcPr>
            <w:tcW w:w="1996" w:type="dxa"/>
            <w:vAlign w:val="center"/>
          </w:tcPr>
          <w:p w14:paraId="1B29F3A5" w14:textId="4F6F10B9" w:rsidR="005C58A5" w:rsidRPr="004D5CF0" w:rsidRDefault="009724E6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1.520.610,70</w:t>
            </w:r>
          </w:p>
        </w:tc>
        <w:tc>
          <w:tcPr>
            <w:tcW w:w="2122" w:type="dxa"/>
            <w:vAlign w:val="center"/>
          </w:tcPr>
          <w:p w14:paraId="3374BF6F" w14:textId="7E8A4634" w:rsidR="005C58A5" w:rsidRPr="004D5CF0" w:rsidRDefault="009724E6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1.559.875,31</w:t>
            </w:r>
          </w:p>
        </w:tc>
        <w:tc>
          <w:tcPr>
            <w:tcW w:w="798" w:type="dxa"/>
            <w:vAlign w:val="center"/>
          </w:tcPr>
          <w:p w14:paraId="20E0CB89" w14:textId="5ECEEE38" w:rsidR="005C58A5" w:rsidRPr="004D5CF0" w:rsidRDefault="009724E6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102,60</w:t>
            </w:r>
          </w:p>
        </w:tc>
      </w:tr>
      <w:tr w:rsidR="004D5CF0" w:rsidRPr="004D5CF0" w14:paraId="5CAFA1B6" w14:textId="77777777" w:rsidTr="008A2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  <w:vAlign w:val="center"/>
          </w:tcPr>
          <w:p w14:paraId="216B6780" w14:textId="77777777" w:rsidR="005C58A5" w:rsidRPr="004D5CF0" w:rsidRDefault="005C58A5" w:rsidP="005C58A5">
            <w:pPr>
              <w:jc w:val="center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922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306E525F" w14:textId="1FD0EF24" w:rsidR="005C58A5" w:rsidRPr="004D5CF0" w:rsidRDefault="0040396C" w:rsidP="005C5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Viš</w:t>
            </w:r>
            <w:r w:rsidR="005C58A5" w:rsidRPr="004D5CF0">
              <w:rPr>
                <w:rFonts w:cs="Times New Roman"/>
                <w:color w:val="000000" w:themeColor="text1"/>
              </w:rPr>
              <w:t>ak prihoda i primitaka - preneseni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14:paraId="135ADB2F" w14:textId="1E5A9365" w:rsidR="005C58A5" w:rsidRPr="004D5CF0" w:rsidRDefault="008A2B06" w:rsidP="005C58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9221-9222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1F97574B" w14:textId="15DF67F1" w:rsidR="005C58A5" w:rsidRPr="004D5CF0" w:rsidRDefault="009724E6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4.077.337,82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BFC9B16" w14:textId="1D324861" w:rsidR="005C58A5" w:rsidRPr="004D5CF0" w:rsidRDefault="009724E6" w:rsidP="005C58A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2.556.727,12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74D64F5D" w14:textId="67F970B2" w:rsidR="005C58A5" w:rsidRPr="004D5CF0" w:rsidRDefault="009724E6" w:rsidP="00A5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62,70</w:t>
            </w:r>
          </w:p>
        </w:tc>
      </w:tr>
      <w:tr w:rsidR="004D5CF0" w:rsidRPr="004D5CF0" w14:paraId="5A130EEF" w14:textId="77777777" w:rsidTr="008A2B0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B7EE" w14:textId="77777777" w:rsidR="005C58A5" w:rsidRPr="004D5CF0" w:rsidRDefault="005C58A5" w:rsidP="005C58A5">
            <w:pPr>
              <w:jc w:val="center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922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061F" w14:textId="49A758AE" w:rsidR="005C58A5" w:rsidRPr="004D5CF0" w:rsidRDefault="00AC6473" w:rsidP="005C5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4D5CF0">
              <w:rPr>
                <w:rFonts w:cs="Times New Roman"/>
                <w:color w:val="000000" w:themeColor="text1"/>
              </w:rPr>
              <w:t>Višak</w:t>
            </w:r>
            <w:r w:rsidR="005C58A5" w:rsidRPr="004D5CF0">
              <w:rPr>
                <w:rFonts w:cs="Times New Roman"/>
                <w:color w:val="000000" w:themeColor="text1"/>
              </w:rPr>
              <w:t xml:space="preserve"> prihoda i primitaka</w:t>
            </w:r>
            <w:r w:rsidRPr="004D5CF0">
              <w:rPr>
                <w:rFonts w:cs="Times New Roman"/>
                <w:color w:val="000000" w:themeColor="text1"/>
              </w:rPr>
              <w:t xml:space="preserve"> raspoloživ</w:t>
            </w:r>
            <w:r w:rsidR="005C58A5" w:rsidRPr="004D5CF0">
              <w:rPr>
                <w:rFonts w:cs="Times New Roman"/>
                <w:color w:val="000000" w:themeColor="text1"/>
              </w:rPr>
              <w:t xml:space="preserve"> u sljedećem razdoblju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92E0" w14:textId="25981B6E" w:rsidR="005C58A5" w:rsidRPr="004D5CF0" w:rsidRDefault="008A2B06" w:rsidP="005C5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X006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7D63" w14:textId="44035E13" w:rsidR="005C58A5" w:rsidRPr="004D5CF0" w:rsidRDefault="009724E6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2.556.727,12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F0F1" w14:textId="4901AE5E" w:rsidR="005C58A5" w:rsidRPr="004D5CF0" w:rsidRDefault="009724E6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996.851,81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2D50" w14:textId="0099F4C7" w:rsidR="005C58A5" w:rsidRPr="004D5CF0" w:rsidRDefault="009724E6" w:rsidP="005C58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39,00</w:t>
            </w:r>
          </w:p>
        </w:tc>
      </w:tr>
    </w:tbl>
    <w:p w14:paraId="641C9A74" w14:textId="77777777" w:rsidR="007D1FDC" w:rsidRPr="004D5CF0" w:rsidRDefault="007D1FDC">
      <w:pPr>
        <w:rPr>
          <w:rFonts w:cs="Times New Roman"/>
          <w:color w:val="000000" w:themeColor="text1"/>
          <w:szCs w:val="24"/>
        </w:rPr>
      </w:pPr>
    </w:p>
    <w:p w14:paraId="04A06C44" w14:textId="38C00954" w:rsidR="008C32A3" w:rsidRPr="004D5CF0" w:rsidRDefault="008C32A3" w:rsidP="00A36DE3">
      <w:p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Ukupni prihodi i primici ostvareni su iznosu od </w:t>
      </w:r>
      <w:r w:rsidR="009724E6">
        <w:rPr>
          <w:rFonts w:cs="Times New Roman"/>
          <w:color w:val="000000" w:themeColor="text1"/>
          <w:szCs w:val="24"/>
        </w:rPr>
        <w:t>10.546.520,65</w:t>
      </w:r>
      <w:r w:rsidR="00CB3A1A">
        <w:rPr>
          <w:rFonts w:cs="Times New Roman"/>
          <w:color w:val="000000" w:themeColor="text1"/>
          <w:szCs w:val="24"/>
        </w:rPr>
        <w:t>€</w:t>
      </w:r>
      <w:r w:rsidR="00CB3A1A" w:rsidRPr="004D5CF0">
        <w:rPr>
          <w:rFonts w:cs="Times New Roman"/>
          <w:color w:val="000000" w:themeColor="text1"/>
          <w:szCs w:val="24"/>
        </w:rPr>
        <w:t xml:space="preserve"> </w:t>
      </w:r>
      <w:r w:rsidRPr="004D5CF0">
        <w:rPr>
          <w:rFonts w:cs="Times New Roman"/>
          <w:color w:val="000000" w:themeColor="text1"/>
          <w:szCs w:val="24"/>
        </w:rPr>
        <w:t xml:space="preserve"> i </w:t>
      </w:r>
      <w:r w:rsidR="00A53CAC">
        <w:rPr>
          <w:rFonts w:cs="Times New Roman"/>
          <w:color w:val="000000" w:themeColor="text1"/>
          <w:szCs w:val="24"/>
        </w:rPr>
        <w:t xml:space="preserve">manji </w:t>
      </w:r>
      <w:r w:rsidRPr="004D5CF0">
        <w:rPr>
          <w:rFonts w:cs="Times New Roman"/>
          <w:color w:val="000000" w:themeColor="text1"/>
          <w:szCs w:val="24"/>
        </w:rPr>
        <w:t xml:space="preserve">su za </w:t>
      </w:r>
      <w:r w:rsidR="00A53CAC">
        <w:rPr>
          <w:rFonts w:cs="Times New Roman"/>
          <w:color w:val="000000" w:themeColor="text1"/>
          <w:szCs w:val="24"/>
        </w:rPr>
        <w:t>10,00</w:t>
      </w:r>
      <w:r w:rsidR="0072237F">
        <w:rPr>
          <w:rFonts w:cs="Times New Roman"/>
          <w:color w:val="000000" w:themeColor="text1"/>
          <w:szCs w:val="24"/>
        </w:rPr>
        <w:t xml:space="preserve"> </w:t>
      </w:r>
      <w:r w:rsidRPr="004D5CF0">
        <w:rPr>
          <w:rFonts w:cs="Times New Roman"/>
          <w:color w:val="000000" w:themeColor="text1"/>
          <w:szCs w:val="24"/>
        </w:rPr>
        <w:t>%</w:t>
      </w:r>
      <w:r w:rsidR="000D62F3" w:rsidRPr="004D5CF0">
        <w:rPr>
          <w:rFonts w:cs="Times New Roman"/>
          <w:color w:val="000000" w:themeColor="text1"/>
          <w:szCs w:val="24"/>
        </w:rPr>
        <w:t xml:space="preserve"> u odnosu na prethodnu godinu.</w:t>
      </w:r>
    </w:p>
    <w:p w14:paraId="32CC126E" w14:textId="42179BF4" w:rsidR="00993BC6" w:rsidRPr="004D5CF0" w:rsidRDefault="008C32A3" w:rsidP="00A36DE3">
      <w:p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Ukupni rashodi i izdaci </w:t>
      </w:r>
      <w:r w:rsidR="00F02097">
        <w:rPr>
          <w:rFonts w:cs="Times New Roman"/>
          <w:color w:val="000000" w:themeColor="text1"/>
          <w:szCs w:val="24"/>
        </w:rPr>
        <w:t>izvršeni</w:t>
      </w:r>
      <w:r w:rsidRPr="004D5CF0">
        <w:rPr>
          <w:rFonts w:cs="Times New Roman"/>
          <w:color w:val="000000" w:themeColor="text1"/>
          <w:szCs w:val="24"/>
        </w:rPr>
        <w:t xml:space="preserve"> su u iznosu od </w:t>
      </w:r>
      <w:r w:rsidR="009724E6">
        <w:rPr>
          <w:rFonts w:cs="Times New Roman"/>
          <w:color w:val="000000" w:themeColor="text1"/>
          <w:szCs w:val="24"/>
        </w:rPr>
        <w:t>12.106.395,96</w:t>
      </w:r>
      <w:r w:rsidR="00A53CAC">
        <w:rPr>
          <w:rFonts w:cs="Times New Roman"/>
          <w:color w:val="000000" w:themeColor="text1"/>
          <w:szCs w:val="24"/>
        </w:rPr>
        <w:t xml:space="preserve"> </w:t>
      </w:r>
      <w:r w:rsidR="00CB3A1A">
        <w:rPr>
          <w:rFonts w:cs="Times New Roman"/>
          <w:color w:val="000000" w:themeColor="text1"/>
          <w:szCs w:val="24"/>
        </w:rPr>
        <w:t>€</w:t>
      </w:r>
      <w:r w:rsidR="00CB3A1A" w:rsidRPr="004D5CF0">
        <w:rPr>
          <w:rFonts w:cs="Times New Roman"/>
          <w:color w:val="000000" w:themeColor="text1"/>
          <w:szCs w:val="24"/>
        </w:rPr>
        <w:t xml:space="preserve"> </w:t>
      </w:r>
      <w:r w:rsidR="00CB3A1A">
        <w:rPr>
          <w:rFonts w:cs="Times New Roman"/>
          <w:color w:val="000000" w:themeColor="text1"/>
          <w:szCs w:val="24"/>
        </w:rPr>
        <w:t xml:space="preserve"> </w:t>
      </w:r>
      <w:r w:rsidR="00F02097">
        <w:rPr>
          <w:rFonts w:cs="Times New Roman"/>
          <w:color w:val="000000" w:themeColor="text1"/>
          <w:szCs w:val="24"/>
        </w:rPr>
        <w:t xml:space="preserve"> </w:t>
      </w:r>
      <w:r w:rsidRPr="004D5CF0">
        <w:rPr>
          <w:rFonts w:cs="Times New Roman"/>
          <w:color w:val="000000" w:themeColor="text1"/>
          <w:szCs w:val="24"/>
        </w:rPr>
        <w:t xml:space="preserve">i </w:t>
      </w:r>
      <w:r w:rsidR="009724E6">
        <w:rPr>
          <w:rFonts w:cs="Times New Roman"/>
          <w:color w:val="000000" w:themeColor="text1"/>
          <w:szCs w:val="24"/>
        </w:rPr>
        <w:t>u razini su ostvarenja u prethodnom razdoblju.</w:t>
      </w:r>
    </w:p>
    <w:p w14:paraId="42EBFE5B" w14:textId="767FA2CA" w:rsidR="00993BC6" w:rsidRPr="004D5CF0" w:rsidRDefault="00993BC6" w:rsidP="00A36DE3">
      <w:p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Ostvareni </w:t>
      </w:r>
      <w:r w:rsidR="005C4CE4">
        <w:rPr>
          <w:rFonts w:cs="Times New Roman"/>
          <w:color w:val="000000" w:themeColor="text1"/>
          <w:szCs w:val="24"/>
        </w:rPr>
        <w:t>manjak</w:t>
      </w:r>
      <w:r w:rsidRPr="004D5CF0">
        <w:rPr>
          <w:rFonts w:cs="Times New Roman"/>
          <w:color w:val="000000" w:themeColor="text1"/>
          <w:szCs w:val="24"/>
        </w:rPr>
        <w:t xml:space="preserve"> prihoda i primitaka </w:t>
      </w:r>
      <w:r w:rsidR="0056579F" w:rsidRPr="004D5CF0">
        <w:rPr>
          <w:rFonts w:cs="Times New Roman"/>
          <w:color w:val="000000" w:themeColor="text1"/>
          <w:szCs w:val="24"/>
        </w:rPr>
        <w:t>u potpunosti pokriva</w:t>
      </w:r>
      <w:r w:rsidRPr="004D5CF0">
        <w:rPr>
          <w:rFonts w:cs="Times New Roman"/>
          <w:color w:val="000000" w:themeColor="text1"/>
          <w:szCs w:val="24"/>
        </w:rPr>
        <w:t xml:space="preserve"> prenes</w:t>
      </w:r>
      <w:r w:rsidR="002D16BE" w:rsidRPr="004D5CF0">
        <w:rPr>
          <w:rFonts w:cs="Times New Roman"/>
          <w:color w:val="000000" w:themeColor="text1"/>
          <w:szCs w:val="24"/>
        </w:rPr>
        <w:t>eni</w:t>
      </w:r>
      <w:r w:rsidRPr="004D5CF0">
        <w:rPr>
          <w:rFonts w:cs="Times New Roman"/>
          <w:color w:val="000000" w:themeColor="text1"/>
          <w:szCs w:val="24"/>
        </w:rPr>
        <w:t xml:space="preserve"> </w:t>
      </w:r>
      <w:r w:rsidR="005C4CE4">
        <w:rPr>
          <w:rFonts w:cs="Times New Roman"/>
          <w:color w:val="000000" w:themeColor="text1"/>
          <w:szCs w:val="24"/>
        </w:rPr>
        <w:t>viša</w:t>
      </w:r>
      <w:r w:rsidRPr="004D5CF0">
        <w:rPr>
          <w:rFonts w:cs="Times New Roman"/>
          <w:color w:val="000000" w:themeColor="text1"/>
          <w:szCs w:val="24"/>
        </w:rPr>
        <w:t xml:space="preserve">k </w:t>
      </w:r>
      <w:r w:rsidR="005C4CE4">
        <w:rPr>
          <w:rFonts w:cs="Times New Roman"/>
          <w:color w:val="000000" w:themeColor="text1"/>
          <w:szCs w:val="24"/>
        </w:rPr>
        <w:t xml:space="preserve"> prihoda i primitaka </w:t>
      </w:r>
      <w:r w:rsidRPr="004D5CF0">
        <w:rPr>
          <w:rFonts w:cs="Times New Roman"/>
          <w:color w:val="000000" w:themeColor="text1"/>
          <w:szCs w:val="24"/>
        </w:rPr>
        <w:t xml:space="preserve">iz prethodnih godina </w:t>
      </w:r>
      <w:r w:rsidR="0056579F" w:rsidRPr="004D5CF0">
        <w:rPr>
          <w:rFonts w:cs="Times New Roman"/>
          <w:color w:val="000000" w:themeColor="text1"/>
          <w:szCs w:val="24"/>
        </w:rPr>
        <w:t>i višak prihoda i primitaka raspoloživ u sljedećem razdoblju</w:t>
      </w:r>
      <w:r w:rsidR="00864602" w:rsidRPr="004D5CF0">
        <w:rPr>
          <w:rFonts w:cs="Times New Roman"/>
          <w:color w:val="000000" w:themeColor="text1"/>
          <w:szCs w:val="24"/>
        </w:rPr>
        <w:t xml:space="preserve"> iznos</w:t>
      </w:r>
      <w:r w:rsidR="005C4CE4">
        <w:rPr>
          <w:rFonts w:cs="Times New Roman"/>
          <w:color w:val="000000" w:themeColor="text1"/>
          <w:szCs w:val="24"/>
        </w:rPr>
        <w:t>i</w:t>
      </w:r>
      <w:r w:rsidR="00864602" w:rsidRPr="004D5CF0">
        <w:rPr>
          <w:rFonts w:cs="Times New Roman"/>
          <w:color w:val="000000" w:themeColor="text1"/>
          <w:szCs w:val="24"/>
        </w:rPr>
        <w:t xml:space="preserve"> </w:t>
      </w:r>
      <w:r w:rsidR="009724E6">
        <w:rPr>
          <w:rFonts w:cs="Times New Roman"/>
          <w:color w:val="000000" w:themeColor="text1"/>
          <w:szCs w:val="24"/>
        </w:rPr>
        <w:t>996.851,81</w:t>
      </w:r>
      <w:r w:rsidR="00CB3A1A">
        <w:rPr>
          <w:rFonts w:cs="Times New Roman"/>
          <w:color w:val="000000" w:themeColor="text1"/>
          <w:szCs w:val="24"/>
        </w:rPr>
        <w:t xml:space="preserve"> €.</w:t>
      </w:r>
    </w:p>
    <w:p w14:paraId="00F6549A" w14:textId="05183758" w:rsidR="0080485D" w:rsidRPr="004D5CF0" w:rsidRDefault="0080485D" w:rsidP="00A36DE3">
      <w:pPr>
        <w:jc w:val="both"/>
        <w:rPr>
          <w:rFonts w:cs="Times New Roman"/>
          <w:color w:val="000000" w:themeColor="text1"/>
          <w:szCs w:val="24"/>
        </w:rPr>
      </w:pPr>
    </w:p>
    <w:p w14:paraId="0D0FE292" w14:textId="3573B179" w:rsidR="0080485D" w:rsidRPr="004D5CF0" w:rsidRDefault="0080485D" w:rsidP="00A36DE3">
      <w:pPr>
        <w:jc w:val="both"/>
        <w:rPr>
          <w:rFonts w:cs="Times New Roman"/>
          <w:color w:val="000000" w:themeColor="text1"/>
          <w:szCs w:val="24"/>
        </w:rPr>
      </w:pPr>
    </w:p>
    <w:p w14:paraId="326C2C88" w14:textId="7AF52496" w:rsidR="0080485D" w:rsidRPr="004D5CF0" w:rsidRDefault="0080485D" w:rsidP="00A36DE3">
      <w:pPr>
        <w:jc w:val="both"/>
        <w:rPr>
          <w:rFonts w:cs="Times New Roman"/>
          <w:color w:val="000000" w:themeColor="text1"/>
          <w:szCs w:val="24"/>
        </w:rPr>
      </w:pPr>
    </w:p>
    <w:p w14:paraId="29897DC3" w14:textId="77777777" w:rsidR="0080485D" w:rsidRPr="004D5CF0" w:rsidRDefault="0080485D" w:rsidP="00A36DE3">
      <w:pPr>
        <w:jc w:val="both"/>
        <w:rPr>
          <w:rFonts w:cs="Times New Roman"/>
          <w:color w:val="000000" w:themeColor="text1"/>
          <w:szCs w:val="24"/>
        </w:rPr>
      </w:pPr>
    </w:p>
    <w:p w14:paraId="1CFDD526" w14:textId="77777777" w:rsidR="00ED4497" w:rsidRDefault="00ED4497" w:rsidP="002B357B">
      <w:pPr>
        <w:rPr>
          <w:rFonts w:cs="Times New Roman"/>
          <w:b/>
          <w:bCs/>
          <w:i/>
          <w:iCs/>
          <w:color w:val="000000" w:themeColor="text1"/>
          <w:szCs w:val="24"/>
        </w:rPr>
      </w:pPr>
    </w:p>
    <w:p w14:paraId="3A34C9E5" w14:textId="7A54A9AA" w:rsidR="002B357B" w:rsidRPr="004D5CF0" w:rsidRDefault="002B357B" w:rsidP="002B357B">
      <w:pPr>
        <w:rPr>
          <w:rFonts w:cs="Times New Roman"/>
          <w:b/>
          <w:bCs/>
          <w:i/>
          <w:iCs/>
          <w:color w:val="000000" w:themeColor="text1"/>
          <w:szCs w:val="24"/>
        </w:rPr>
      </w:pPr>
      <w:r w:rsidRPr="004D5CF0">
        <w:rPr>
          <w:rFonts w:cs="Times New Roman"/>
          <w:b/>
          <w:bCs/>
          <w:i/>
          <w:iCs/>
          <w:color w:val="000000" w:themeColor="text1"/>
          <w:szCs w:val="24"/>
        </w:rPr>
        <w:t xml:space="preserve">Bilješka broj 2 - AOP 001 PRIHODI POSLOVANJA  </w:t>
      </w:r>
    </w:p>
    <w:p w14:paraId="163230EF" w14:textId="77777777" w:rsidR="00166A9F" w:rsidRPr="004D5CF0" w:rsidRDefault="00166A9F" w:rsidP="002B357B">
      <w:pPr>
        <w:rPr>
          <w:rFonts w:cs="Times New Roman"/>
          <w:color w:val="000000" w:themeColor="text1"/>
          <w:szCs w:val="24"/>
        </w:rPr>
      </w:pPr>
    </w:p>
    <w:p w14:paraId="79F721D7" w14:textId="72DD36E5" w:rsidR="0041432C" w:rsidRPr="004D5CF0" w:rsidRDefault="002B357B" w:rsidP="00463F0E">
      <w:pPr>
        <w:jc w:val="both"/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>Prihodi poslovanja (</w:t>
      </w:r>
      <w:r w:rsidR="008A2B06">
        <w:rPr>
          <w:rFonts w:cs="Times New Roman"/>
          <w:color w:val="000000" w:themeColor="text1"/>
          <w:szCs w:val="24"/>
        </w:rPr>
        <w:t>ŠIFRA 6</w:t>
      </w:r>
      <w:r w:rsidRPr="004D5CF0">
        <w:rPr>
          <w:rFonts w:cs="Times New Roman"/>
          <w:color w:val="000000" w:themeColor="text1"/>
          <w:szCs w:val="24"/>
        </w:rPr>
        <w:t>) ostvareni su u iznosu</w:t>
      </w:r>
      <w:r w:rsidR="00286552" w:rsidRPr="004D5CF0">
        <w:rPr>
          <w:rFonts w:cs="Times New Roman"/>
          <w:color w:val="000000" w:themeColor="text1"/>
          <w:szCs w:val="24"/>
        </w:rPr>
        <w:t xml:space="preserve"> od</w:t>
      </w:r>
      <w:r w:rsidRPr="004D5CF0">
        <w:rPr>
          <w:rFonts w:cs="Times New Roman"/>
          <w:color w:val="000000" w:themeColor="text1"/>
          <w:szCs w:val="24"/>
        </w:rPr>
        <w:t xml:space="preserve"> </w:t>
      </w:r>
      <w:r w:rsidR="009724E6">
        <w:rPr>
          <w:rFonts w:cs="Times New Roman"/>
          <w:color w:val="000000" w:themeColor="text1"/>
          <w:szCs w:val="24"/>
        </w:rPr>
        <w:t>9.805.089,31</w:t>
      </w:r>
      <w:r w:rsidR="00CB3A1A">
        <w:rPr>
          <w:rFonts w:cs="Times New Roman"/>
          <w:color w:val="000000" w:themeColor="text1"/>
          <w:szCs w:val="24"/>
        </w:rPr>
        <w:t xml:space="preserve"> €</w:t>
      </w:r>
      <w:r w:rsidRPr="004D5CF0">
        <w:rPr>
          <w:rFonts w:cs="Times New Roman"/>
          <w:color w:val="000000" w:themeColor="text1"/>
          <w:szCs w:val="24"/>
        </w:rPr>
        <w:t xml:space="preserve">. </w:t>
      </w:r>
      <w:r w:rsidR="00FD19CD" w:rsidRPr="004D5CF0">
        <w:rPr>
          <w:rFonts w:cs="Times New Roman"/>
          <w:color w:val="000000" w:themeColor="text1"/>
          <w:szCs w:val="24"/>
        </w:rPr>
        <w:t>U tablici koja slijedi daje se pregled ostvarenih prihoda</w:t>
      </w:r>
      <w:r w:rsidR="0041432C" w:rsidRPr="004D5CF0">
        <w:rPr>
          <w:rFonts w:cs="Times New Roman"/>
          <w:color w:val="000000" w:themeColor="text1"/>
          <w:szCs w:val="24"/>
        </w:rPr>
        <w:t xml:space="preserve"> poslovanja</w:t>
      </w:r>
      <w:r w:rsidR="00FD19CD" w:rsidRPr="004D5CF0">
        <w:rPr>
          <w:rFonts w:cs="Times New Roman"/>
          <w:color w:val="000000" w:themeColor="text1"/>
          <w:szCs w:val="24"/>
        </w:rPr>
        <w:t xml:space="preserve"> za razdoblje I</w:t>
      </w:r>
      <w:r w:rsidR="0041432C" w:rsidRPr="004D5CF0">
        <w:rPr>
          <w:rFonts w:cs="Times New Roman"/>
          <w:color w:val="000000" w:themeColor="text1"/>
          <w:szCs w:val="24"/>
        </w:rPr>
        <w:t>-</w:t>
      </w:r>
      <w:r w:rsidR="00FD19CD" w:rsidRPr="004D5CF0">
        <w:rPr>
          <w:rFonts w:cs="Times New Roman"/>
          <w:color w:val="000000" w:themeColor="text1"/>
          <w:szCs w:val="24"/>
        </w:rPr>
        <w:t>XII 20</w:t>
      </w:r>
      <w:r w:rsidR="00F82ECC" w:rsidRPr="004D5CF0">
        <w:rPr>
          <w:rFonts w:cs="Times New Roman"/>
          <w:color w:val="000000" w:themeColor="text1"/>
          <w:szCs w:val="24"/>
        </w:rPr>
        <w:t>2</w:t>
      </w:r>
      <w:r w:rsidR="009724E6">
        <w:rPr>
          <w:rFonts w:cs="Times New Roman"/>
          <w:color w:val="000000" w:themeColor="text1"/>
          <w:szCs w:val="24"/>
        </w:rPr>
        <w:t>5</w:t>
      </w:r>
      <w:r w:rsidR="00FD19CD" w:rsidRPr="004D5CF0">
        <w:rPr>
          <w:rFonts w:cs="Times New Roman"/>
          <w:color w:val="000000" w:themeColor="text1"/>
          <w:szCs w:val="24"/>
        </w:rPr>
        <w:t>. godine.</w:t>
      </w:r>
    </w:p>
    <w:p w14:paraId="18DA2E31" w14:textId="4019C263" w:rsidR="0041432C" w:rsidRPr="004D5CF0" w:rsidRDefault="0041432C" w:rsidP="0041432C">
      <w:pPr>
        <w:rPr>
          <w:rFonts w:cs="Times New Roman"/>
          <w:color w:val="000000" w:themeColor="text1"/>
          <w:szCs w:val="24"/>
        </w:rPr>
      </w:pPr>
      <w:r w:rsidRPr="004D5CF0">
        <w:rPr>
          <w:rFonts w:cs="Times New Roman"/>
          <w:color w:val="000000" w:themeColor="text1"/>
          <w:szCs w:val="24"/>
        </w:rPr>
        <w:t xml:space="preserve">Tablica </w:t>
      </w:r>
      <w:r w:rsidRPr="004D5CF0">
        <w:rPr>
          <w:rFonts w:cs="Times New Roman"/>
          <w:color w:val="000000" w:themeColor="text1"/>
          <w:szCs w:val="24"/>
        </w:rPr>
        <w:fldChar w:fldCharType="begin"/>
      </w:r>
      <w:r w:rsidRPr="004D5CF0">
        <w:rPr>
          <w:rFonts w:cs="Times New Roman"/>
          <w:color w:val="000000" w:themeColor="text1"/>
          <w:szCs w:val="24"/>
        </w:rPr>
        <w:instrText xml:space="preserve"> SEQ Tablica \* ARABIC </w:instrText>
      </w:r>
      <w:r w:rsidRPr="004D5CF0">
        <w:rPr>
          <w:rFonts w:cs="Times New Roman"/>
          <w:color w:val="000000" w:themeColor="text1"/>
          <w:szCs w:val="24"/>
        </w:rPr>
        <w:fldChar w:fldCharType="separate"/>
      </w:r>
      <w:r w:rsidR="00131D03">
        <w:rPr>
          <w:rFonts w:cs="Times New Roman"/>
          <w:noProof/>
          <w:color w:val="000000" w:themeColor="text1"/>
          <w:szCs w:val="24"/>
        </w:rPr>
        <w:t>2</w:t>
      </w:r>
      <w:r w:rsidRPr="004D5CF0">
        <w:rPr>
          <w:rFonts w:cs="Times New Roman"/>
          <w:color w:val="000000" w:themeColor="text1"/>
          <w:szCs w:val="24"/>
        </w:rPr>
        <w:fldChar w:fldCharType="end"/>
      </w:r>
      <w:r w:rsidRPr="004D5CF0">
        <w:rPr>
          <w:rFonts w:cs="Times New Roman"/>
          <w:color w:val="000000" w:themeColor="text1"/>
          <w:szCs w:val="24"/>
        </w:rPr>
        <w:t xml:space="preserve">. Ostvarenje prihoda poslovanja Općine </w:t>
      </w:r>
      <w:r w:rsidR="003D233E">
        <w:rPr>
          <w:rFonts w:cs="Times New Roman"/>
          <w:color w:val="000000" w:themeColor="text1"/>
          <w:szCs w:val="24"/>
        </w:rPr>
        <w:t>Rugvica</w:t>
      </w:r>
      <w:r w:rsidRPr="004D5CF0">
        <w:rPr>
          <w:rFonts w:cs="Times New Roman"/>
          <w:color w:val="000000" w:themeColor="text1"/>
          <w:szCs w:val="24"/>
        </w:rPr>
        <w:t xml:space="preserve"> za 20</w:t>
      </w:r>
      <w:r w:rsidR="00F82ECC" w:rsidRPr="004D5CF0">
        <w:rPr>
          <w:rFonts w:cs="Times New Roman"/>
          <w:color w:val="000000" w:themeColor="text1"/>
          <w:szCs w:val="24"/>
        </w:rPr>
        <w:t>2</w:t>
      </w:r>
      <w:r w:rsidR="009724E6">
        <w:rPr>
          <w:rFonts w:cs="Times New Roman"/>
          <w:color w:val="000000" w:themeColor="text1"/>
          <w:szCs w:val="24"/>
        </w:rPr>
        <w:t>5</w:t>
      </w:r>
      <w:r w:rsidRPr="004D5CF0">
        <w:rPr>
          <w:rFonts w:cs="Times New Roman"/>
          <w:color w:val="000000" w:themeColor="text1"/>
          <w:szCs w:val="24"/>
        </w:rPr>
        <w:t>. godinu</w:t>
      </w:r>
    </w:p>
    <w:tbl>
      <w:tblPr>
        <w:tblStyle w:val="Tablicapopisa3-isticanje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507"/>
        <w:gridCol w:w="897"/>
        <w:gridCol w:w="1476"/>
        <w:gridCol w:w="1476"/>
        <w:gridCol w:w="876"/>
      </w:tblGrid>
      <w:tr w:rsidR="004D5CF0" w:rsidRPr="004D5CF0" w14:paraId="2DFBA210" w14:textId="77777777" w:rsidTr="00440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0" w:type="dxa"/>
            <w:vAlign w:val="center"/>
          </w:tcPr>
          <w:p w14:paraId="052AD5A9" w14:textId="77777777" w:rsidR="00FD19CD" w:rsidRPr="004D5CF0" w:rsidRDefault="00064468" w:rsidP="004D7AED">
            <w:pPr>
              <w:spacing w:line="276" w:lineRule="auto"/>
              <w:jc w:val="center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Račun</w:t>
            </w:r>
          </w:p>
        </w:tc>
        <w:tc>
          <w:tcPr>
            <w:tcW w:w="3990" w:type="dxa"/>
            <w:vAlign w:val="center"/>
          </w:tcPr>
          <w:p w14:paraId="57536F49" w14:textId="77777777" w:rsidR="00FD19CD" w:rsidRPr="004D5CF0" w:rsidRDefault="00064468" w:rsidP="004D7A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Opis</w:t>
            </w:r>
          </w:p>
        </w:tc>
        <w:tc>
          <w:tcPr>
            <w:tcW w:w="779" w:type="dxa"/>
            <w:vAlign w:val="center"/>
          </w:tcPr>
          <w:p w14:paraId="36E13AE2" w14:textId="5EB30FA8" w:rsidR="00FD19CD" w:rsidRPr="004D5CF0" w:rsidRDefault="008A2B06" w:rsidP="004D7A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ŠIFRA</w:t>
            </w:r>
          </w:p>
        </w:tc>
        <w:tc>
          <w:tcPr>
            <w:tcW w:w="1296" w:type="dxa"/>
            <w:noWrap/>
            <w:vAlign w:val="center"/>
          </w:tcPr>
          <w:p w14:paraId="799CB123" w14:textId="7620B0B1" w:rsidR="00FD19CD" w:rsidRPr="004D5CF0" w:rsidRDefault="00064468" w:rsidP="004D7A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20</w:t>
            </w:r>
            <w:r w:rsidR="00B61082" w:rsidRPr="004D5CF0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9724E6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4</w:t>
            </w:r>
            <w:r w:rsidRPr="004D5CF0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1296" w:type="dxa"/>
            <w:noWrap/>
            <w:vAlign w:val="center"/>
          </w:tcPr>
          <w:p w14:paraId="0B447F08" w14:textId="0567C24E" w:rsidR="00FD19CD" w:rsidRPr="004D5CF0" w:rsidRDefault="00064468" w:rsidP="004D7A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20</w:t>
            </w:r>
            <w:r w:rsidR="00102964" w:rsidRPr="004D5CF0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9724E6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5</w:t>
            </w:r>
            <w:r w:rsidRPr="004D5CF0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871" w:type="dxa"/>
            <w:noWrap/>
            <w:vAlign w:val="center"/>
          </w:tcPr>
          <w:p w14:paraId="5DCA1E5C" w14:textId="77777777" w:rsidR="00FD19CD" w:rsidRPr="004D5CF0" w:rsidRDefault="00064468" w:rsidP="004D7A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Indeks</w:t>
            </w:r>
          </w:p>
        </w:tc>
      </w:tr>
      <w:tr w:rsidR="004D5CF0" w:rsidRPr="004D5CF0" w14:paraId="2BFF19A8" w14:textId="77777777" w:rsidTr="00440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</w:tcPr>
          <w:p w14:paraId="29851635" w14:textId="77777777" w:rsidR="00B61082" w:rsidRPr="004D5CF0" w:rsidRDefault="00B61082" w:rsidP="00B61082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6</w:t>
            </w:r>
          </w:p>
        </w:tc>
        <w:tc>
          <w:tcPr>
            <w:tcW w:w="3990" w:type="dxa"/>
            <w:vAlign w:val="center"/>
          </w:tcPr>
          <w:p w14:paraId="71B1B349" w14:textId="77777777" w:rsidR="00B61082" w:rsidRPr="004D5CF0" w:rsidRDefault="00B61082" w:rsidP="00B6108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color w:val="000000" w:themeColor="text1"/>
                <w:lang w:eastAsia="hr-HR"/>
              </w:rPr>
              <w:t xml:space="preserve">PRIHODI POSLOVANJA </w:t>
            </w:r>
          </w:p>
        </w:tc>
        <w:tc>
          <w:tcPr>
            <w:tcW w:w="779" w:type="dxa"/>
            <w:vAlign w:val="center"/>
          </w:tcPr>
          <w:p w14:paraId="4937F506" w14:textId="7B712271" w:rsidR="00B61082" w:rsidRPr="004D5CF0" w:rsidRDefault="008A2B06" w:rsidP="00B6108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6</w:t>
            </w:r>
          </w:p>
        </w:tc>
        <w:tc>
          <w:tcPr>
            <w:tcW w:w="1296" w:type="dxa"/>
            <w:noWrap/>
            <w:vAlign w:val="center"/>
          </w:tcPr>
          <w:p w14:paraId="02BFCA9D" w14:textId="21D6A859" w:rsidR="00B61082" w:rsidRPr="004D5CF0" w:rsidRDefault="009724E6" w:rsidP="00B610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7.178.568,27</w:t>
            </w:r>
          </w:p>
        </w:tc>
        <w:tc>
          <w:tcPr>
            <w:tcW w:w="1296" w:type="dxa"/>
            <w:noWrap/>
            <w:vAlign w:val="center"/>
          </w:tcPr>
          <w:p w14:paraId="12CC9DF0" w14:textId="6D7F15AC" w:rsidR="00B61082" w:rsidRPr="004D5CF0" w:rsidRDefault="009724E6" w:rsidP="00B610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9.805.089,31</w:t>
            </w:r>
          </w:p>
        </w:tc>
        <w:tc>
          <w:tcPr>
            <w:tcW w:w="871" w:type="dxa"/>
            <w:noWrap/>
            <w:vAlign w:val="center"/>
          </w:tcPr>
          <w:p w14:paraId="4ED3BCCE" w14:textId="36B5EEC4" w:rsidR="00B61082" w:rsidRPr="004D5CF0" w:rsidRDefault="009724E6" w:rsidP="00B610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136,60</w:t>
            </w:r>
          </w:p>
        </w:tc>
      </w:tr>
      <w:tr w:rsidR="004D5CF0" w:rsidRPr="004D5CF0" w14:paraId="5392EC6F" w14:textId="77777777" w:rsidTr="004403C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74880E4E" w14:textId="77777777" w:rsidR="00B61082" w:rsidRPr="004D5CF0" w:rsidRDefault="00B61082" w:rsidP="00B61082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61</w:t>
            </w:r>
          </w:p>
        </w:tc>
        <w:tc>
          <w:tcPr>
            <w:tcW w:w="3990" w:type="dxa"/>
            <w:vAlign w:val="center"/>
            <w:hideMark/>
          </w:tcPr>
          <w:p w14:paraId="2299C318" w14:textId="77777777" w:rsidR="00B61082" w:rsidRPr="004D5CF0" w:rsidRDefault="00B61082" w:rsidP="00B610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color w:val="000000" w:themeColor="text1"/>
                <w:lang w:eastAsia="hr-HR"/>
              </w:rPr>
              <w:t>Prihodi od poreza</w:t>
            </w:r>
          </w:p>
        </w:tc>
        <w:tc>
          <w:tcPr>
            <w:tcW w:w="779" w:type="dxa"/>
            <w:vAlign w:val="center"/>
            <w:hideMark/>
          </w:tcPr>
          <w:p w14:paraId="7FDE33D3" w14:textId="3D32241A" w:rsidR="00B61082" w:rsidRPr="004D5CF0" w:rsidRDefault="008A2B06" w:rsidP="00B6108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61</w:t>
            </w:r>
          </w:p>
        </w:tc>
        <w:tc>
          <w:tcPr>
            <w:tcW w:w="1296" w:type="dxa"/>
            <w:noWrap/>
            <w:vAlign w:val="center"/>
          </w:tcPr>
          <w:p w14:paraId="0A772A21" w14:textId="176E9DEF" w:rsidR="00B61082" w:rsidRPr="004D5CF0" w:rsidRDefault="009724E6" w:rsidP="00B6108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3.536.209,88</w:t>
            </w:r>
          </w:p>
        </w:tc>
        <w:tc>
          <w:tcPr>
            <w:tcW w:w="1296" w:type="dxa"/>
            <w:noWrap/>
            <w:vAlign w:val="center"/>
          </w:tcPr>
          <w:p w14:paraId="1897ECDD" w14:textId="5A8F2BC2" w:rsidR="00B61082" w:rsidRPr="004D5CF0" w:rsidRDefault="009724E6" w:rsidP="00B6108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4.140.979,28</w:t>
            </w:r>
          </w:p>
        </w:tc>
        <w:tc>
          <w:tcPr>
            <w:tcW w:w="871" w:type="dxa"/>
            <w:noWrap/>
            <w:vAlign w:val="center"/>
          </w:tcPr>
          <w:p w14:paraId="17668898" w14:textId="39D2E823" w:rsidR="00B61082" w:rsidRPr="004D5CF0" w:rsidRDefault="009724E6" w:rsidP="00B6108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116.20</w:t>
            </w:r>
          </w:p>
        </w:tc>
      </w:tr>
      <w:tr w:rsidR="004D5CF0" w:rsidRPr="004D5CF0" w14:paraId="40588072" w14:textId="77777777" w:rsidTr="00440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46854786" w14:textId="77777777" w:rsidR="00B61082" w:rsidRPr="004D5CF0" w:rsidRDefault="00B61082" w:rsidP="00B61082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63</w:t>
            </w:r>
          </w:p>
        </w:tc>
        <w:tc>
          <w:tcPr>
            <w:tcW w:w="3990" w:type="dxa"/>
            <w:vAlign w:val="center"/>
            <w:hideMark/>
          </w:tcPr>
          <w:p w14:paraId="0215BA6C" w14:textId="77777777" w:rsidR="00B61082" w:rsidRPr="004D5CF0" w:rsidRDefault="00B61082" w:rsidP="00B6108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color w:val="000000" w:themeColor="text1"/>
                <w:lang w:eastAsia="hr-HR"/>
              </w:rPr>
              <w:t xml:space="preserve">Pomoći iz inozemstva i od subjekata unutar općeg proračuna </w:t>
            </w:r>
          </w:p>
        </w:tc>
        <w:tc>
          <w:tcPr>
            <w:tcW w:w="779" w:type="dxa"/>
            <w:vAlign w:val="center"/>
            <w:hideMark/>
          </w:tcPr>
          <w:p w14:paraId="169D7370" w14:textId="1A680027" w:rsidR="00B61082" w:rsidRPr="004D5CF0" w:rsidRDefault="008A2B06" w:rsidP="00B6108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63</w:t>
            </w:r>
          </w:p>
        </w:tc>
        <w:tc>
          <w:tcPr>
            <w:tcW w:w="1296" w:type="dxa"/>
            <w:noWrap/>
            <w:vAlign w:val="center"/>
          </w:tcPr>
          <w:p w14:paraId="31625DFE" w14:textId="04A5EE28" w:rsidR="00B61082" w:rsidRPr="004D5CF0" w:rsidRDefault="009724E6" w:rsidP="00B610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1.978.816,66</w:t>
            </w:r>
          </w:p>
        </w:tc>
        <w:tc>
          <w:tcPr>
            <w:tcW w:w="1296" w:type="dxa"/>
            <w:noWrap/>
            <w:vAlign w:val="center"/>
          </w:tcPr>
          <w:p w14:paraId="25BC9CA3" w14:textId="0AB89A9C" w:rsidR="00B61082" w:rsidRPr="004D5CF0" w:rsidRDefault="009724E6" w:rsidP="00B610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3.754.476,40</w:t>
            </w:r>
          </w:p>
        </w:tc>
        <w:tc>
          <w:tcPr>
            <w:tcW w:w="871" w:type="dxa"/>
            <w:noWrap/>
            <w:vAlign w:val="center"/>
          </w:tcPr>
          <w:p w14:paraId="4FD1D801" w14:textId="0E33F7ED" w:rsidR="00B61082" w:rsidRPr="004D5CF0" w:rsidRDefault="009724E6" w:rsidP="00B610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189,70</w:t>
            </w:r>
          </w:p>
        </w:tc>
      </w:tr>
      <w:tr w:rsidR="004D5CF0" w:rsidRPr="004D5CF0" w14:paraId="1D06634A" w14:textId="77777777" w:rsidTr="004403C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1E446657" w14:textId="77777777" w:rsidR="00B61082" w:rsidRPr="004D5CF0" w:rsidRDefault="00B61082" w:rsidP="00B61082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64</w:t>
            </w:r>
          </w:p>
        </w:tc>
        <w:tc>
          <w:tcPr>
            <w:tcW w:w="3990" w:type="dxa"/>
            <w:vAlign w:val="center"/>
            <w:hideMark/>
          </w:tcPr>
          <w:p w14:paraId="4116D1AD" w14:textId="77777777" w:rsidR="00B61082" w:rsidRPr="004D5CF0" w:rsidRDefault="00B61082" w:rsidP="00B610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color w:val="000000" w:themeColor="text1"/>
                <w:lang w:eastAsia="hr-HR"/>
              </w:rPr>
              <w:t>Prihodi od imovine</w:t>
            </w:r>
          </w:p>
        </w:tc>
        <w:tc>
          <w:tcPr>
            <w:tcW w:w="779" w:type="dxa"/>
            <w:vAlign w:val="center"/>
            <w:hideMark/>
          </w:tcPr>
          <w:p w14:paraId="2376AAEC" w14:textId="32A68F39" w:rsidR="00B61082" w:rsidRPr="004D5CF0" w:rsidRDefault="008A2B06" w:rsidP="00B6108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64</w:t>
            </w:r>
          </w:p>
        </w:tc>
        <w:tc>
          <w:tcPr>
            <w:tcW w:w="1296" w:type="dxa"/>
            <w:noWrap/>
            <w:vAlign w:val="center"/>
          </w:tcPr>
          <w:p w14:paraId="1A87E7BE" w14:textId="44B4D339" w:rsidR="00B61082" w:rsidRPr="004D5CF0" w:rsidRDefault="00F97946" w:rsidP="00B6108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223.297,31</w:t>
            </w:r>
          </w:p>
        </w:tc>
        <w:tc>
          <w:tcPr>
            <w:tcW w:w="1296" w:type="dxa"/>
            <w:noWrap/>
            <w:vAlign w:val="center"/>
          </w:tcPr>
          <w:p w14:paraId="6AD22CDA" w14:textId="46776630" w:rsidR="00B61082" w:rsidRPr="004D5CF0" w:rsidRDefault="00F97946" w:rsidP="00B6108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276.387,90</w:t>
            </w:r>
          </w:p>
        </w:tc>
        <w:tc>
          <w:tcPr>
            <w:tcW w:w="871" w:type="dxa"/>
            <w:noWrap/>
            <w:vAlign w:val="center"/>
          </w:tcPr>
          <w:p w14:paraId="1C0F9651" w14:textId="306D48F4" w:rsidR="00B61082" w:rsidRPr="004D5CF0" w:rsidRDefault="00F97946" w:rsidP="00B6108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123,80</w:t>
            </w:r>
          </w:p>
        </w:tc>
      </w:tr>
      <w:tr w:rsidR="004D5CF0" w:rsidRPr="004D5CF0" w14:paraId="6DEA1E97" w14:textId="77777777" w:rsidTr="00440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191BDAC3" w14:textId="77777777" w:rsidR="00B61082" w:rsidRPr="004D5CF0" w:rsidRDefault="00B61082" w:rsidP="00B61082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65</w:t>
            </w:r>
          </w:p>
        </w:tc>
        <w:tc>
          <w:tcPr>
            <w:tcW w:w="3990" w:type="dxa"/>
            <w:vAlign w:val="center"/>
            <w:hideMark/>
          </w:tcPr>
          <w:p w14:paraId="5CA42C40" w14:textId="77777777" w:rsidR="00B61082" w:rsidRPr="004D5CF0" w:rsidRDefault="00B61082" w:rsidP="00B6108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4D5CF0">
              <w:rPr>
                <w:rFonts w:eastAsia="Times New Roman" w:cs="Times New Roman"/>
                <w:color w:val="000000" w:themeColor="text1"/>
                <w:lang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779" w:type="dxa"/>
            <w:vAlign w:val="center"/>
            <w:hideMark/>
          </w:tcPr>
          <w:p w14:paraId="2142830C" w14:textId="0BC748BC" w:rsidR="00B61082" w:rsidRPr="004D5CF0" w:rsidRDefault="008A2B06" w:rsidP="00B6108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65</w:t>
            </w:r>
          </w:p>
        </w:tc>
        <w:tc>
          <w:tcPr>
            <w:tcW w:w="1296" w:type="dxa"/>
            <w:noWrap/>
            <w:vAlign w:val="center"/>
          </w:tcPr>
          <w:p w14:paraId="0FAA1723" w14:textId="3B8AE71D" w:rsidR="00B61082" w:rsidRPr="004D5CF0" w:rsidRDefault="00F97946" w:rsidP="00B610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1.413.244,42</w:t>
            </w:r>
          </w:p>
        </w:tc>
        <w:tc>
          <w:tcPr>
            <w:tcW w:w="1296" w:type="dxa"/>
            <w:noWrap/>
            <w:vAlign w:val="center"/>
          </w:tcPr>
          <w:p w14:paraId="0B4660E6" w14:textId="232E4BC3" w:rsidR="00B61082" w:rsidRPr="004D5CF0" w:rsidRDefault="00F97946" w:rsidP="00B610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1.633.245,73</w:t>
            </w:r>
          </w:p>
        </w:tc>
        <w:tc>
          <w:tcPr>
            <w:tcW w:w="871" w:type="dxa"/>
            <w:noWrap/>
            <w:vAlign w:val="center"/>
          </w:tcPr>
          <w:p w14:paraId="26002076" w14:textId="78844769" w:rsidR="00B61082" w:rsidRPr="004D5CF0" w:rsidRDefault="00F97946" w:rsidP="00B610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115,</w:t>
            </w:r>
            <w:r w:rsidR="008906EA">
              <w:rPr>
                <w:rFonts w:eastAsia="Times New Roman" w:cs="Times New Roman"/>
                <w:color w:val="000000" w:themeColor="text1"/>
                <w:lang w:eastAsia="hr-HR"/>
              </w:rPr>
              <w:t>6</w:t>
            </w:r>
          </w:p>
        </w:tc>
      </w:tr>
    </w:tbl>
    <w:p w14:paraId="526DA3DC" w14:textId="77777777" w:rsidR="004403C8" w:rsidRDefault="004403C8" w:rsidP="00DF358A">
      <w:pPr>
        <w:jc w:val="both"/>
        <w:rPr>
          <w:rFonts w:cs="Times New Roman"/>
          <w:color w:val="000000" w:themeColor="text1"/>
          <w:szCs w:val="24"/>
        </w:rPr>
      </w:pPr>
    </w:p>
    <w:p w14:paraId="5DFF5AD4" w14:textId="38108318" w:rsidR="005912CE" w:rsidRPr="004D5CF0" w:rsidRDefault="00BF3706" w:rsidP="00DF358A">
      <w:pPr>
        <w:jc w:val="both"/>
        <w:rPr>
          <w:rFonts w:cs="Times New Roman"/>
          <w:color w:val="FF0000"/>
          <w:szCs w:val="24"/>
        </w:rPr>
      </w:pPr>
      <w:r w:rsidRPr="003D15C7">
        <w:rPr>
          <w:rFonts w:cs="Times New Roman"/>
          <w:color w:val="000000" w:themeColor="text1"/>
          <w:szCs w:val="24"/>
        </w:rPr>
        <w:t>Prihodi poslovanja u odnosu na ostvarenje</w:t>
      </w:r>
      <w:r w:rsidR="00FD19CD" w:rsidRPr="003D15C7">
        <w:rPr>
          <w:rFonts w:cs="Times New Roman"/>
          <w:color w:val="000000" w:themeColor="text1"/>
          <w:szCs w:val="24"/>
        </w:rPr>
        <w:t xml:space="preserve"> prethodne godine biljež</w:t>
      </w:r>
      <w:r w:rsidRPr="003D15C7">
        <w:rPr>
          <w:rFonts w:cs="Times New Roman"/>
          <w:color w:val="000000" w:themeColor="text1"/>
          <w:szCs w:val="24"/>
        </w:rPr>
        <w:t>e</w:t>
      </w:r>
      <w:r w:rsidR="00FD19CD" w:rsidRPr="003D15C7">
        <w:rPr>
          <w:rFonts w:cs="Times New Roman"/>
          <w:color w:val="000000" w:themeColor="text1"/>
          <w:szCs w:val="24"/>
        </w:rPr>
        <w:t xml:space="preserve"> </w:t>
      </w:r>
      <w:r w:rsidR="00F97946">
        <w:rPr>
          <w:rFonts w:cs="Times New Roman"/>
          <w:color w:val="000000" w:themeColor="text1"/>
          <w:szCs w:val="24"/>
        </w:rPr>
        <w:t>povećanje</w:t>
      </w:r>
      <w:r w:rsidR="00036EAF">
        <w:rPr>
          <w:rFonts w:cs="Times New Roman"/>
          <w:color w:val="000000" w:themeColor="text1"/>
          <w:szCs w:val="24"/>
        </w:rPr>
        <w:t xml:space="preserve"> </w:t>
      </w:r>
      <w:r w:rsidRPr="003D15C7">
        <w:rPr>
          <w:rFonts w:cs="Times New Roman"/>
          <w:color w:val="000000" w:themeColor="text1"/>
          <w:szCs w:val="24"/>
        </w:rPr>
        <w:t xml:space="preserve"> </w:t>
      </w:r>
      <w:r w:rsidR="000014E4" w:rsidRPr="003D15C7">
        <w:rPr>
          <w:rFonts w:cs="Times New Roman"/>
          <w:color w:val="000000" w:themeColor="text1"/>
          <w:szCs w:val="24"/>
        </w:rPr>
        <w:t xml:space="preserve">za </w:t>
      </w:r>
      <w:r w:rsidR="00F97946">
        <w:rPr>
          <w:rFonts w:cs="Times New Roman"/>
          <w:color w:val="000000" w:themeColor="text1"/>
          <w:szCs w:val="24"/>
        </w:rPr>
        <w:t>2.626.521,04</w:t>
      </w:r>
      <w:r w:rsidR="008906EA">
        <w:rPr>
          <w:rFonts w:cs="Times New Roman"/>
          <w:color w:val="000000" w:themeColor="text1"/>
          <w:szCs w:val="24"/>
        </w:rPr>
        <w:t xml:space="preserve"> </w:t>
      </w:r>
      <w:r w:rsidR="007E45AD">
        <w:rPr>
          <w:rFonts w:cs="Times New Roman"/>
          <w:color w:val="000000" w:themeColor="text1"/>
          <w:szCs w:val="24"/>
        </w:rPr>
        <w:t>€</w:t>
      </w:r>
      <w:r w:rsidR="007E45AD" w:rsidRPr="004D5CF0">
        <w:rPr>
          <w:rFonts w:cs="Times New Roman"/>
          <w:color w:val="000000" w:themeColor="text1"/>
          <w:szCs w:val="24"/>
        </w:rPr>
        <w:t xml:space="preserve"> </w:t>
      </w:r>
      <w:r w:rsidR="00FD19CD" w:rsidRPr="003D15C7">
        <w:rPr>
          <w:rFonts w:cs="Times New Roman"/>
          <w:color w:val="000000" w:themeColor="text1"/>
          <w:szCs w:val="24"/>
        </w:rPr>
        <w:t xml:space="preserve"> ili </w:t>
      </w:r>
      <w:r w:rsidR="008906EA">
        <w:rPr>
          <w:rFonts w:cs="Times New Roman"/>
          <w:color w:val="000000" w:themeColor="text1"/>
          <w:szCs w:val="24"/>
        </w:rPr>
        <w:t xml:space="preserve"> </w:t>
      </w:r>
      <w:r w:rsidR="00F97946">
        <w:rPr>
          <w:rFonts w:cs="Times New Roman"/>
          <w:color w:val="000000" w:themeColor="text1"/>
          <w:szCs w:val="24"/>
        </w:rPr>
        <w:t>36,60%. Do povećanje je došlo iz razloga većih prihoda od poreza na dohodak u 2025. godini ( veće plaće, veći broj stanovnika), većih prihoda od pomoći od fiskalnog izravnanja</w:t>
      </w:r>
      <w:r w:rsidR="000A1B31">
        <w:rPr>
          <w:rFonts w:cs="Times New Roman"/>
          <w:color w:val="000000" w:themeColor="text1"/>
          <w:szCs w:val="24"/>
        </w:rPr>
        <w:t>, većih pomoći za kapitalne projekte( ambulanta i dv medvjedići Rugvica)</w:t>
      </w:r>
      <w:r w:rsidR="00F97946">
        <w:rPr>
          <w:rFonts w:cs="Times New Roman"/>
          <w:color w:val="000000" w:themeColor="text1"/>
          <w:szCs w:val="24"/>
        </w:rPr>
        <w:t xml:space="preserve"> i veća je naplativost komunalne naknade i komunalnog doprinosa u odnosu na 2024.godinu.</w:t>
      </w:r>
      <w:r w:rsidR="00FD19CD" w:rsidRPr="003D15C7">
        <w:rPr>
          <w:rFonts w:cs="Times New Roman"/>
          <w:color w:val="000000" w:themeColor="text1"/>
          <w:szCs w:val="24"/>
        </w:rPr>
        <w:t xml:space="preserve"> </w:t>
      </w:r>
      <w:r w:rsidR="00FD19CD" w:rsidRPr="00F96785">
        <w:rPr>
          <w:rFonts w:cs="Times New Roman"/>
          <w:color w:val="000000" w:themeColor="text1"/>
          <w:szCs w:val="24"/>
        </w:rPr>
        <w:t xml:space="preserve">U strukturi ovih prihoda </w:t>
      </w:r>
      <w:r w:rsidR="008906EA">
        <w:rPr>
          <w:rFonts w:cs="Times New Roman"/>
          <w:color w:val="000000" w:themeColor="text1"/>
          <w:szCs w:val="24"/>
        </w:rPr>
        <w:t>najznačajniju</w:t>
      </w:r>
      <w:r w:rsidR="00FD19CD" w:rsidRPr="00F96785">
        <w:rPr>
          <w:rFonts w:cs="Times New Roman"/>
          <w:color w:val="000000" w:themeColor="text1"/>
          <w:szCs w:val="24"/>
        </w:rPr>
        <w:t xml:space="preserve"> stavku čine </w:t>
      </w:r>
      <w:r w:rsidR="00036EAF">
        <w:rPr>
          <w:rFonts w:cs="Times New Roman"/>
          <w:color w:val="000000" w:themeColor="text1"/>
          <w:szCs w:val="24"/>
        </w:rPr>
        <w:t>prihodi od poreza</w:t>
      </w:r>
      <w:r w:rsidR="00FD19CD" w:rsidRPr="00F96785">
        <w:rPr>
          <w:rFonts w:cs="Times New Roman"/>
          <w:color w:val="000000" w:themeColor="text1"/>
          <w:szCs w:val="24"/>
        </w:rPr>
        <w:t xml:space="preserve"> od </w:t>
      </w:r>
      <w:r w:rsidR="00F97946">
        <w:rPr>
          <w:rFonts w:cs="Times New Roman"/>
          <w:color w:val="000000" w:themeColor="text1"/>
          <w:szCs w:val="24"/>
        </w:rPr>
        <w:t>42</w:t>
      </w:r>
      <w:r w:rsidR="00FD19CD" w:rsidRPr="00F96785">
        <w:rPr>
          <w:rFonts w:cs="Times New Roman"/>
          <w:color w:val="000000" w:themeColor="text1"/>
          <w:szCs w:val="24"/>
        </w:rPr>
        <w:t>%,</w:t>
      </w:r>
      <w:r w:rsidR="00786EDB" w:rsidRPr="00F96785">
        <w:rPr>
          <w:rFonts w:cs="Times New Roman"/>
          <w:color w:val="000000" w:themeColor="text1"/>
          <w:szCs w:val="24"/>
        </w:rPr>
        <w:t xml:space="preserve"> </w:t>
      </w:r>
      <w:r w:rsidR="008906EA">
        <w:rPr>
          <w:rFonts w:cs="Times New Roman"/>
          <w:color w:val="000000" w:themeColor="text1"/>
          <w:szCs w:val="24"/>
        </w:rPr>
        <w:t>značajnu</w:t>
      </w:r>
      <w:r w:rsidR="007E45AD">
        <w:rPr>
          <w:rFonts w:cs="Times New Roman"/>
          <w:color w:val="000000" w:themeColor="text1"/>
          <w:szCs w:val="24"/>
        </w:rPr>
        <w:t xml:space="preserve"> stavku čine</w:t>
      </w:r>
      <w:r w:rsidR="00786EDB" w:rsidRPr="00F96785">
        <w:rPr>
          <w:rFonts w:cs="Times New Roman"/>
          <w:color w:val="000000" w:themeColor="text1"/>
          <w:szCs w:val="24"/>
        </w:rPr>
        <w:t xml:space="preserve"> prihodi od </w:t>
      </w:r>
      <w:r w:rsidR="00036EAF">
        <w:rPr>
          <w:rFonts w:cs="Times New Roman"/>
          <w:color w:val="000000" w:themeColor="text1"/>
          <w:szCs w:val="24"/>
        </w:rPr>
        <w:t>pomoći</w:t>
      </w:r>
      <w:r w:rsidR="004F18B8">
        <w:rPr>
          <w:rFonts w:cs="Times New Roman"/>
          <w:color w:val="000000" w:themeColor="text1"/>
          <w:szCs w:val="24"/>
        </w:rPr>
        <w:t xml:space="preserve"> </w:t>
      </w:r>
      <w:r w:rsidR="00786EDB" w:rsidRPr="00F96785">
        <w:rPr>
          <w:rFonts w:cs="Times New Roman"/>
          <w:color w:val="000000" w:themeColor="text1"/>
          <w:szCs w:val="24"/>
        </w:rPr>
        <w:t xml:space="preserve"> s udjelom</w:t>
      </w:r>
      <w:r w:rsidR="0018756F" w:rsidRPr="00F96785">
        <w:rPr>
          <w:rFonts w:cs="Times New Roman"/>
          <w:color w:val="000000" w:themeColor="text1"/>
          <w:szCs w:val="24"/>
        </w:rPr>
        <w:t xml:space="preserve"> od </w:t>
      </w:r>
      <w:r w:rsidR="00F97946">
        <w:rPr>
          <w:rFonts w:cs="Times New Roman"/>
          <w:color w:val="000000" w:themeColor="text1"/>
          <w:szCs w:val="24"/>
        </w:rPr>
        <w:t>38</w:t>
      </w:r>
      <w:r w:rsidR="0018756F" w:rsidRPr="00F96785">
        <w:rPr>
          <w:rFonts w:cs="Times New Roman"/>
          <w:color w:val="000000" w:themeColor="text1"/>
          <w:szCs w:val="24"/>
        </w:rPr>
        <w:t xml:space="preserve">%, </w:t>
      </w:r>
      <w:r w:rsidR="00FD19CD" w:rsidRPr="00F96785">
        <w:rPr>
          <w:rFonts w:cs="Times New Roman"/>
          <w:color w:val="000000" w:themeColor="text1"/>
          <w:szCs w:val="24"/>
        </w:rPr>
        <w:t xml:space="preserve"> </w:t>
      </w:r>
      <w:r w:rsidR="0018756F" w:rsidRPr="00F96785">
        <w:rPr>
          <w:rFonts w:cs="Times New Roman"/>
          <w:color w:val="000000" w:themeColor="text1"/>
          <w:szCs w:val="24"/>
        </w:rPr>
        <w:t>slijede</w:t>
      </w:r>
      <w:r w:rsidR="000014E4" w:rsidRPr="00F96785">
        <w:rPr>
          <w:rFonts w:cs="Times New Roman"/>
          <w:color w:val="000000" w:themeColor="text1"/>
          <w:szCs w:val="24"/>
        </w:rPr>
        <w:t xml:space="preserve"> </w:t>
      </w:r>
      <w:r w:rsidR="004F18B8">
        <w:rPr>
          <w:rFonts w:cs="Times New Roman"/>
          <w:color w:val="000000" w:themeColor="text1"/>
          <w:szCs w:val="24"/>
        </w:rPr>
        <w:t>prihodi od upravnih i administrativnih pristojbi, pristojbi po posebnim propisima i naknada</w:t>
      </w:r>
      <w:r w:rsidR="000014E4" w:rsidRPr="00F96785">
        <w:rPr>
          <w:rFonts w:cs="Times New Roman"/>
          <w:color w:val="000000" w:themeColor="text1"/>
          <w:szCs w:val="24"/>
        </w:rPr>
        <w:t xml:space="preserve"> proračuna s udjelom </w:t>
      </w:r>
      <w:r w:rsidR="00F97946">
        <w:rPr>
          <w:rFonts w:cs="Times New Roman"/>
          <w:color w:val="000000" w:themeColor="text1"/>
          <w:szCs w:val="24"/>
        </w:rPr>
        <w:t>18</w:t>
      </w:r>
      <w:r w:rsidR="000014E4" w:rsidRPr="00F96785">
        <w:rPr>
          <w:rFonts w:cs="Times New Roman"/>
          <w:color w:val="000000" w:themeColor="text1"/>
          <w:szCs w:val="24"/>
        </w:rPr>
        <w:t>%, te</w:t>
      </w:r>
      <w:r w:rsidR="00FD19CD" w:rsidRPr="00F96785">
        <w:rPr>
          <w:rFonts w:cs="Times New Roman"/>
          <w:color w:val="000000" w:themeColor="text1"/>
          <w:szCs w:val="24"/>
        </w:rPr>
        <w:t xml:space="preserve"> prihodi od imovine s udjelom od </w:t>
      </w:r>
      <w:r w:rsidR="007E45AD">
        <w:rPr>
          <w:rFonts w:cs="Times New Roman"/>
          <w:color w:val="000000" w:themeColor="text1"/>
          <w:szCs w:val="24"/>
        </w:rPr>
        <w:t>2</w:t>
      </w:r>
      <w:r w:rsidR="00FD19CD" w:rsidRPr="00F96785">
        <w:rPr>
          <w:rFonts w:cs="Times New Roman"/>
          <w:color w:val="000000" w:themeColor="text1"/>
          <w:szCs w:val="24"/>
        </w:rPr>
        <w:t>%</w:t>
      </w:r>
      <w:r w:rsidR="000014E4" w:rsidRPr="00F96785">
        <w:rPr>
          <w:rFonts w:cs="Times New Roman"/>
          <w:color w:val="000000" w:themeColor="text1"/>
          <w:szCs w:val="24"/>
        </w:rPr>
        <w:t xml:space="preserve">. </w:t>
      </w:r>
    </w:p>
    <w:p w14:paraId="284C5534" w14:textId="7FEB54B1" w:rsidR="007172BE" w:rsidRPr="004B11CA" w:rsidRDefault="00FD19CD" w:rsidP="00DF358A">
      <w:pPr>
        <w:jc w:val="both"/>
        <w:rPr>
          <w:rFonts w:cs="Times New Roman"/>
          <w:color w:val="000000" w:themeColor="text1"/>
          <w:szCs w:val="24"/>
        </w:rPr>
      </w:pPr>
      <w:r w:rsidRPr="004B11CA">
        <w:rPr>
          <w:rFonts w:cs="Times New Roman"/>
          <w:color w:val="000000" w:themeColor="text1"/>
          <w:szCs w:val="24"/>
        </w:rPr>
        <w:t>Prihodi od poreza (</w:t>
      </w:r>
      <w:r w:rsidR="00036EAF">
        <w:rPr>
          <w:rFonts w:cs="Times New Roman"/>
          <w:color w:val="000000" w:themeColor="text1"/>
          <w:szCs w:val="24"/>
        </w:rPr>
        <w:t>šifra 61</w:t>
      </w:r>
      <w:r w:rsidRPr="004B11CA">
        <w:rPr>
          <w:rFonts w:cs="Times New Roman"/>
          <w:color w:val="000000" w:themeColor="text1"/>
          <w:szCs w:val="24"/>
        </w:rPr>
        <w:t xml:space="preserve">) ostvareni su u iznosu </w:t>
      </w:r>
      <w:r w:rsidR="00F97946">
        <w:rPr>
          <w:rFonts w:cs="Times New Roman"/>
          <w:color w:val="000000" w:themeColor="text1"/>
          <w:szCs w:val="24"/>
        </w:rPr>
        <w:t>4.140.979,28</w:t>
      </w:r>
      <w:r w:rsidRPr="004B11CA">
        <w:rPr>
          <w:rFonts w:cs="Times New Roman"/>
          <w:color w:val="000000" w:themeColor="text1"/>
          <w:szCs w:val="24"/>
        </w:rPr>
        <w:t xml:space="preserve"> što, u odnosu na ostvarenje prethodne godine, predstavlja </w:t>
      </w:r>
      <w:r w:rsidR="008906EA">
        <w:rPr>
          <w:rFonts w:cs="Times New Roman"/>
          <w:color w:val="000000" w:themeColor="text1"/>
          <w:szCs w:val="24"/>
        </w:rPr>
        <w:t>povećanje</w:t>
      </w:r>
      <w:r w:rsidRPr="004B11CA">
        <w:rPr>
          <w:rFonts w:cs="Times New Roman"/>
          <w:color w:val="000000" w:themeColor="text1"/>
          <w:szCs w:val="24"/>
        </w:rPr>
        <w:t xml:space="preserve"> od </w:t>
      </w:r>
      <w:r w:rsidR="000A1B31">
        <w:rPr>
          <w:rFonts w:cs="Times New Roman"/>
          <w:color w:val="000000" w:themeColor="text1"/>
          <w:szCs w:val="24"/>
        </w:rPr>
        <w:t>16,20</w:t>
      </w:r>
      <w:r w:rsidRPr="004B11CA">
        <w:rPr>
          <w:rFonts w:cs="Times New Roman"/>
          <w:color w:val="000000" w:themeColor="text1"/>
          <w:szCs w:val="24"/>
        </w:rPr>
        <w:t xml:space="preserve">%. </w:t>
      </w:r>
      <w:r w:rsidR="007172BE" w:rsidRPr="004B11CA">
        <w:rPr>
          <w:rFonts w:cs="Times New Roman"/>
          <w:color w:val="000000" w:themeColor="text1"/>
          <w:szCs w:val="24"/>
        </w:rPr>
        <w:t xml:space="preserve">Prihodi od poreza uključuju: prihode od poreza i prireza na dohodak, prihode od poreza na imovinu te prihode od poreza na robu i usluge. </w:t>
      </w:r>
    </w:p>
    <w:p w14:paraId="77C782C7" w14:textId="6C3D0C14" w:rsidR="00921D57" w:rsidRPr="004D5CF0" w:rsidRDefault="00503AD2" w:rsidP="00DF358A">
      <w:pPr>
        <w:jc w:val="both"/>
        <w:rPr>
          <w:rFonts w:cs="Times New Roman"/>
          <w:color w:val="FF0000"/>
          <w:szCs w:val="24"/>
        </w:rPr>
      </w:pPr>
      <w:r w:rsidRPr="004B11CA">
        <w:rPr>
          <w:rFonts w:cs="Times New Roman"/>
          <w:color w:val="000000" w:themeColor="text1"/>
          <w:szCs w:val="24"/>
        </w:rPr>
        <w:t>Prihodi od poreza i prireza na dohodak (</w:t>
      </w:r>
      <w:r w:rsidR="00B65457">
        <w:rPr>
          <w:rFonts w:cs="Times New Roman"/>
          <w:color w:val="000000" w:themeColor="text1"/>
          <w:szCs w:val="24"/>
        </w:rPr>
        <w:t>šifra  611</w:t>
      </w:r>
      <w:r w:rsidRPr="004B11CA">
        <w:rPr>
          <w:rFonts w:cs="Times New Roman"/>
          <w:color w:val="000000" w:themeColor="text1"/>
          <w:szCs w:val="24"/>
        </w:rPr>
        <w:t xml:space="preserve">) u izvještajnom razdoblju su ostvareni u iznosu od </w:t>
      </w:r>
      <w:r w:rsidR="000A1B31">
        <w:rPr>
          <w:rFonts w:cs="Times New Roman"/>
          <w:color w:val="000000" w:themeColor="text1"/>
          <w:szCs w:val="24"/>
        </w:rPr>
        <w:t>3.648.290,06</w:t>
      </w:r>
      <w:r w:rsidR="007E45AD">
        <w:rPr>
          <w:rFonts w:cs="Times New Roman"/>
          <w:color w:val="000000" w:themeColor="text1"/>
          <w:szCs w:val="24"/>
        </w:rPr>
        <w:t xml:space="preserve"> €.</w:t>
      </w:r>
    </w:p>
    <w:p w14:paraId="15FA981C" w14:textId="274C2D0A" w:rsidR="00AF0391" w:rsidRPr="004B11CA" w:rsidRDefault="00DF358A" w:rsidP="00DF358A">
      <w:pPr>
        <w:jc w:val="both"/>
        <w:rPr>
          <w:rFonts w:cs="Times New Roman"/>
          <w:color w:val="000000" w:themeColor="text1"/>
          <w:szCs w:val="24"/>
        </w:rPr>
      </w:pPr>
      <w:r w:rsidRPr="004B11CA">
        <w:rPr>
          <w:rFonts w:cs="Times New Roman"/>
          <w:color w:val="000000" w:themeColor="text1"/>
          <w:szCs w:val="24"/>
        </w:rPr>
        <w:t xml:space="preserve">Porezi na imovinu </w:t>
      </w:r>
      <w:r w:rsidR="00B65457">
        <w:rPr>
          <w:rFonts w:cs="Times New Roman"/>
          <w:color w:val="000000" w:themeColor="text1"/>
          <w:szCs w:val="24"/>
        </w:rPr>
        <w:t xml:space="preserve"> ( šifra 64</w:t>
      </w:r>
      <w:r w:rsidRPr="004B11CA">
        <w:rPr>
          <w:rFonts w:cs="Times New Roman"/>
          <w:color w:val="000000" w:themeColor="text1"/>
          <w:szCs w:val="24"/>
        </w:rPr>
        <w:t xml:space="preserve">) </w:t>
      </w:r>
      <w:r w:rsidR="00AF0391" w:rsidRPr="004B11CA">
        <w:rPr>
          <w:rFonts w:cs="Times New Roman"/>
          <w:color w:val="000000" w:themeColor="text1"/>
          <w:szCs w:val="24"/>
        </w:rPr>
        <w:t xml:space="preserve">u izvještajnom razdoblju su ostvareni u iznosu od </w:t>
      </w:r>
      <w:r w:rsidR="000A1B31">
        <w:rPr>
          <w:rFonts w:cs="Times New Roman"/>
          <w:color w:val="000000" w:themeColor="text1"/>
          <w:szCs w:val="24"/>
        </w:rPr>
        <w:t>276.387,90</w:t>
      </w:r>
      <w:r w:rsidR="007E45AD">
        <w:rPr>
          <w:rFonts w:cs="Times New Roman"/>
          <w:color w:val="000000" w:themeColor="text1"/>
          <w:szCs w:val="24"/>
        </w:rPr>
        <w:t>€</w:t>
      </w:r>
      <w:r w:rsidR="00AF0391" w:rsidRPr="004B11CA">
        <w:rPr>
          <w:rFonts w:cs="Times New Roman"/>
          <w:color w:val="000000" w:themeColor="text1"/>
          <w:szCs w:val="24"/>
        </w:rPr>
        <w:t xml:space="preserve">, </w:t>
      </w:r>
      <w:r w:rsidR="00101B8D" w:rsidRPr="004B11CA">
        <w:rPr>
          <w:rFonts w:cs="Times New Roman"/>
          <w:color w:val="000000" w:themeColor="text1"/>
          <w:szCs w:val="24"/>
        </w:rPr>
        <w:t xml:space="preserve">odnosno </w:t>
      </w:r>
      <w:r w:rsidR="000A1B31">
        <w:rPr>
          <w:rFonts w:cs="Times New Roman"/>
          <w:color w:val="000000" w:themeColor="text1"/>
          <w:szCs w:val="24"/>
        </w:rPr>
        <w:t>23,80</w:t>
      </w:r>
      <w:r w:rsidR="00B65457">
        <w:rPr>
          <w:rFonts w:cs="Times New Roman"/>
          <w:color w:val="000000" w:themeColor="text1"/>
          <w:szCs w:val="24"/>
        </w:rPr>
        <w:t>%</w:t>
      </w:r>
      <w:r w:rsidR="00101B8D" w:rsidRPr="004B11CA">
        <w:rPr>
          <w:rFonts w:cs="Times New Roman"/>
          <w:color w:val="000000" w:themeColor="text1"/>
          <w:szCs w:val="24"/>
        </w:rPr>
        <w:t xml:space="preserve"> </w:t>
      </w:r>
      <w:r w:rsidR="008906EA">
        <w:rPr>
          <w:rFonts w:cs="Times New Roman"/>
          <w:color w:val="000000" w:themeColor="text1"/>
          <w:szCs w:val="24"/>
        </w:rPr>
        <w:t>više</w:t>
      </w:r>
      <w:r w:rsidR="00101B8D" w:rsidRPr="004B11CA">
        <w:rPr>
          <w:rFonts w:cs="Times New Roman"/>
          <w:color w:val="000000" w:themeColor="text1"/>
          <w:szCs w:val="24"/>
        </w:rPr>
        <w:t xml:space="preserve"> u odnosu na prethodnu godinu</w:t>
      </w:r>
      <w:r w:rsidR="00406049" w:rsidRPr="004B11CA">
        <w:rPr>
          <w:rFonts w:cs="Times New Roman"/>
          <w:color w:val="000000" w:themeColor="text1"/>
          <w:szCs w:val="24"/>
        </w:rPr>
        <w:t xml:space="preserve"> i odnose se na prihode od poreza na promet nekretnina</w:t>
      </w:r>
      <w:r w:rsidR="00921D57" w:rsidRPr="004B11CA">
        <w:rPr>
          <w:rFonts w:cs="Times New Roman"/>
          <w:color w:val="000000" w:themeColor="text1"/>
          <w:szCs w:val="24"/>
        </w:rPr>
        <w:t>.</w:t>
      </w:r>
      <w:r w:rsidR="002E4FE0">
        <w:rPr>
          <w:rFonts w:cs="Times New Roman"/>
          <w:color w:val="000000" w:themeColor="text1"/>
          <w:szCs w:val="24"/>
        </w:rPr>
        <w:t xml:space="preserve"> </w:t>
      </w:r>
    </w:p>
    <w:p w14:paraId="7D06B081" w14:textId="4F74C99C" w:rsidR="00C52F68" w:rsidRPr="002E4FE0" w:rsidRDefault="005912CE" w:rsidP="006F04A3">
      <w:pPr>
        <w:jc w:val="both"/>
        <w:rPr>
          <w:rFonts w:cs="Times New Roman"/>
          <w:color w:val="000000" w:themeColor="text1"/>
          <w:szCs w:val="24"/>
        </w:rPr>
      </w:pPr>
      <w:r w:rsidRPr="002E4FE0">
        <w:rPr>
          <w:rFonts w:cs="Times New Roman"/>
          <w:color w:val="000000" w:themeColor="text1"/>
          <w:szCs w:val="24"/>
        </w:rPr>
        <w:t>Pomoći od inozemstva i od subjekata unutar općeg proračuna</w:t>
      </w:r>
      <w:r w:rsidR="00324166" w:rsidRPr="002E4FE0">
        <w:rPr>
          <w:rFonts w:cs="Times New Roman"/>
          <w:color w:val="000000" w:themeColor="text1"/>
          <w:szCs w:val="24"/>
        </w:rPr>
        <w:t xml:space="preserve"> (</w:t>
      </w:r>
      <w:r w:rsidR="00B65457">
        <w:rPr>
          <w:rFonts w:cs="Times New Roman"/>
          <w:color w:val="000000" w:themeColor="text1"/>
          <w:szCs w:val="24"/>
        </w:rPr>
        <w:t>63</w:t>
      </w:r>
      <w:r w:rsidR="00324166" w:rsidRPr="002E4FE0">
        <w:rPr>
          <w:rFonts w:cs="Times New Roman"/>
          <w:color w:val="000000" w:themeColor="text1"/>
          <w:szCs w:val="24"/>
        </w:rPr>
        <w:t xml:space="preserve">) </w:t>
      </w:r>
      <w:r w:rsidR="006F04A3" w:rsidRPr="002E4FE0">
        <w:rPr>
          <w:rFonts w:cs="Times New Roman"/>
          <w:color w:val="000000" w:themeColor="text1"/>
          <w:szCs w:val="24"/>
        </w:rPr>
        <w:t xml:space="preserve">u izvještajnom razdoblju su </w:t>
      </w:r>
      <w:r w:rsidR="00324166" w:rsidRPr="002E4FE0">
        <w:rPr>
          <w:rFonts w:cs="Times New Roman"/>
          <w:color w:val="000000" w:themeColor="text1"/>
          <w:szCs w:val="24"/>
        </w:rPr>
        <w:t>ostvaren</w:t>
      </w:r>
      <w:r w:rsidR="006F04A3" w:rsidRPr="002E4FE0">
        <w:rPr>
          <w:rFonts w:cs="Times New Roman"/>
          <w:color w:val="000000" w:themeColor="text1"/>
          <w:szCs w:val="24"/>
        </w:rPr>
        <w:t>e</w:t>
      </w:r>
      <w:r w:rsidR="00324166" w:rsidRPr="002E4FE0">
        <w:rPr>
          <w:rFonts w:cs="Times New Roman"/>
          <w:color w:val="000000" w:themeColor="text1"/>
          <w:szCs w:val="24"/>
        </w:rPr>
        <w:t xml:space="preserve"> u iznosu od </w:t>
      </w:r>
      <w:r w:rsidR="000A1B31">
        <w:rPr>
          <w:rFonts w:cs="Times New Roman"/>
          <w:color w:val="000000" w:themeColor="text1"/>
          <w:szCs w:val="24"/>
        </w:rPr>
        <w:t xml:space="preserve">3.754.476,40 </w:t>
      </w:r>
      <w:r w:rsidR="007E45AD">
        <w:rPr>
          <w:rFonts w:cs="Times New Roman"/>
          <w:color w:val="000000" w:themeColor="text1"/>
          <w:szCs w:val="24"/>
        </w:rPr>
        <w:t>€</w:t>
      </w:r>
      <w:r w:rsidR="007E45AD" w:rsidRPr="004D5CF0">
        <w:rPr>
          <w:rFonts w:cs="Times New Roman"/>
          <w:color w:val="000000" w:themeColor="text1"/>
          <w:szCs w:val="24"/>
        </w:rPr>
        <w:t xml:space="preserve"> </w:t>
      </w:r>
      <w:r w:rsidR="007E45AD">
        <w:rPr>
          <w:rFonts w:cs="Times New Roman"/>
          <w:color w:val="000000" w:themeColor="text1"/>
          <w:szCs w:val="24"/>
        </w:rPr>
        <w:t xml:space="preserve"> </w:t>
      </w:r>
      <w:r w:rsidR="006F04A3" w:rsidRPr="002E4FE0">
        <w:rPr>
          <w:rFonts w:cs="Times New Roman"/>
          <w:color w:val="000000" w:themeColor="text1"/>
          <w:szCs w:val="24"/>
        </w:rPr>
        <w:t xml:space="preserve"> i bilježe </w:t>
      </w:r>
      <w:r w:rsidR="000A1B31">
        <w:rPr>
          <w:rFonts w:cs="Times New Roman"/>
          <w:color w:val="000000" w:themeColor="text1"/>
          <w:szCs w:val="24"/>
        </w:rPr>
        <w:t xml:space="preserve">povećanje </w:t>
      </w:r>
      <w:r w:rsidR="008906EA">
        <w:rPr>
          <w:rFonts w:cs="Times New Roman"/>
          <w:color w:val="000000" w:themeColor="text1"/>
          <w:szCs w:val="24"/>
        </w:rPr>
        <w:t xml:space="preserve"> </w:t>
      </w:r>
      <w:r w:rsidR="006F04A3" w:rsidRPr="002E4FE0">
        <w:rPr>
          <w:rFonts w:cs="Times New Roman"/>
          <w:color w:val="000000" w:themeColor="text1"/>
          <w:szCs w:val="24"/>
        </w:rPr>
        <w:t xml:space="preserve">od </w:t>
      </w:r>
      <w:r w:rsidR="000A1B31">
        <w:rPr>
          <w:rFonts w:cs="Times New Roman"/>
          <w:color w:val="000000" w:themeColor="text1"/>
          <w:szCs w:val="24"/>
        </w:rPr>
        <w:t>90</w:t>
      </w:r>
      <w:r w:rsidR="006F04A3" w:rsidRPr="002E4FE0">
        <w:rPr>
          <w:rFonts w:cs="Times New Roman"/>
          <w:color w:val="000000" w:themeColor="text1"/>
          <w:szCs w:val="24"/>
        </w:rPr>
        <w:t xml:space="preserve">% u odnosu na ostvarenje u </w:t>
      </w:r>
      <w:r w:rsidR="006F04A3" w:rsidRPr="002E4FE0">
        <w:rPr>
          <w:rFonts w:cs="Times New Roman"/>
          <w:color w:val="000000" w:themeColor="text1"/>
          <w:szCs w:val="24"/>
        </w:rPr>
        <w:lastRenderedPageBreak/>
        <w:t>prethodnoj godini.</w:t>
      </w:r>
      <w:r w:rsidRPr="002E4FE0">
        <w:rPr>
          <w:rFonts w:cs="Times New Roman"/>
          <w:color w:val="000000" w:themeColor="text1"/>
          <w:szCs w:val="24"/>
        </w:rPr>
        <w:t xml:space="preserve"> </w:t>
      </w:r>
      <w:r w:rsidR="00C52F68" w:rsidRPr="002E4FE0">
        <w:rPr>
          <w:rFonts w:cs="Times New Roman"/>
          <w:color w:val="000000" w:themeColor="text1"/>
          <w:szCs w:val="24"/>
        </w:rPr>
        <w:t xml:space="preserve">Ova skupina prihoda uključuje: </w:t>
      </w:r>
      <w:r w:rsidR="00221A31">
        <w:rPr>
          <w:rFonts w:cs="Times New Roman"/>
          <w:color w:val="000000" w:themeColor="text1"/>
          <w:szCs w:val="24"/>
        </w:rPr>
        <w:t xml:space="preserve">pomoći od međunarodnih organizacija te institucija i tijela EU, </w:t>
      </w:r>
      <w:r w:rsidR="00C52F68" w:rsidRPr="002E4FE0">
        <w:rPr>
          <w:rFonts w:cs="Times New Roman"/>
          <w:color w:val="000000" w:themeColor="text1"/>
          <w:szCs w:val="24"/>
        </w:rPr>
        <w:t xml:space="preserve">pomoći proračunu iz drugih proračuna, pomoći od izvanproračunskih korisnika, pomoći izravnanja za decentralizirane funkcije i pomoći temeljem prijenosa EU sredstava. </w:t>
      </w:r>
      <w:r w:rsidR="006F04A3" w:rsidRPr="002E4FE0">
        <w:rPr>
          <w:rFonts w:cs="Times New Roman"/>
          <w:color w:val="000000" w:themeColor="text1"/>
          <w:szCs w:val="24"/>
        </w:rPr>
        <w:t>Detaljno ostvarenje prihoda od pomoći prikazano je u sljedećoj tablici.</w:t>
      </w:r>
    </w:p>
    <w:p w14:paraId="353CA439" w14:textId="77777777" w:rsidR="007E45AD" w:rsidRDefault="007E45AD" w:rsidP="006F04A3">
      <w:pPr>
        <w:rPr>
          <w:rFonts w:cs="Times New Roman"/>
          <w:color w:val="000000" w:themeColor="text1"/>
          <w:szCs w:val="24"/>
        </w:rPr>
      </w:pPr>
    </w:p>
    <w:p w14:paraId="04AE35C9" w14:textId="6A8C0FCB" w:rsidR="006F04A3" w:rsidRPr="002E4FE0" w:rsidRDefault="006F04A3" w:rsidP="006F04A3">
      <w:pPr>
        <w:rPr>
          <w:rFonts w:cs="Times New Roman"/>
          <w:color w:val="000000" w:themeColor="text1"/>
          <w:szCs w:val="24"/>
        </w:rPr>
      </w:pPr>
      <w:r w:rsidRPr="002E4FE0">
        <w:rPr>
          <w:rFonts w:cs="Times New Roman"/>
          <w:color w:val="000000" w:themeColor="text1"/>
          <w:szCs w:val="24"/>
        </w:rPr>
        <w:t xml:space="preserve">Tablica </w:t>
      </w:r>
      <w:r w:rsidR="00CB6764" w:rsidRPr="002E4FE0">
        <w:rPr>
          <w:rFonts w:cs="Times New Roman"/>
          <w:color w:val="000000" w:themeColor="text1"/>
          <w:szCs w:val="24"/>
        </w:rPr>
        <w:t>5</w:t>
      </w:r>
      <w:r w:rsidRPr="002E4FE0">
        <w:rPr>
          <w:rFonts w:cs="Times New Roman"/>
          <w:color w:val="000000" w:themeColor="text1"/>
          <w:szCs w:val="24"/>
        </w:rPr>
        <w:t>. Ostvarenje prihoda od pomoći u 20</w:t>
      </w:r>
      <w:r w:rsidR="00D25BDC" w:rsidRPr="002E4FE0">
        <w:rPr>
          <w:rFonts w:cs="Times New Roman"/>
          <w:color w:val="000000" w:themeColor="text1"/>
          <w:szCs w:val="24"/>
        </w:rPr>
        <w:t>2</w:t>
      </w:r>
      <w:r w:rsidR="000A1B31">
        <w:rPr>
          <w:rFonts w:cs="Times New Roman"/>
          <w:color w:val="000000" w:themeColor="text1"/>
          <w:szCs w:val="24"/>
        </w:rPr>
        <w:t>5</w:t>
      </w:r>
      <w:r w:rsidRPr="002E4FE0">
        <w:rPr>
          <w:rFonts w:cs="Times New Roman"/>
          <w:color w:val="000000" w:themeColor="text1"/>
          <w:szCs w:val="24"/>
        </w:rPr>
        <w:t>. godini</w:t>
      </w:r>
    </w:p>
    <w:tbl>
      <w:tblPr>
        <w:tblStyle w:val="Svijetlipopis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181"/>
        <w:gridCol w:w="783"/>
        <w:gridCol w:w="1283"/>
        <w:gridCol w:w="1283"/>
        <w:gridCol w:w="806"/>
      </w:tblGrid>
      <w:tr w:rsidR="004D5CF0" w:rsidRPr="004D5CF0" w14:paraId="0E7399C8" w14:textId="77777777" w:rsidTr="000A1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bottom w:val="single" w:sz="4" w:space="0" w:color="auto"/>
            </w:tcBorders>
            <w:vAlign w:val="center"/>
            <w:hideMark/>
          </w:tcPr>
          <w:p w14:paraId="2A52203C" w14:textId="77777777" w:rsidR="006F04A3" w:rsidRPr="002E4FE0" w:rsidRDefault="006F04A3" w:rsidP="000B697C">
            <w:pPr>
              <w:spacing w:line="276" w:lineRule="auto"/>
              <w:jc w:val="both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Račun iz </w:t>
            </w:r>
            <w:proofErr w:type="spellStart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rač</w:t>
            </w:r>
            <w:proofErr w:type="spellEnd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. plana</w:t>
            </w:r>
          </w:p>
        </w:tc>
        <w:tc>
          <w:tcPr>
            <w:tcW w:w="41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AB6AD3" w14:textId="77777777" w:rsidR="006F04A3" w:rsidRPr="002E4FE0" w:rsidRDefault="006F04A3" w:rsidP="000B697C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Naziv stavke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2DF000" w14:textId="5E3886CF" w:rsidR="006F04A3" w:rsidRPr="002E4FE0" w:rsidRDefault="00B65457" w:rsidP="000B697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ŠIFRA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  <w:hideMark/>
          </w:tcPr>
          <w:p w14:paraId="7F5D178C" w14:textId="77777777" w:rsidR="006F04A3" w:rsidRPr="002E4FE0" w:rsidRDefault="006F04A3" w:rsidP="000B697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Ostvareno u </w:t>
            </w:r>
            <w:proofErr w:type="spellStart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izvješt</w:t>
            </w:r>
            <w:proofErr w:type="spellEnd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razd</w:t>
            </w:r>
            <w:proofErr w:type="spellEnd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.  </w:t>
            </w:r>
            <w:proofErr w:type="spellStart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preth</w:t>
            </w:r>
            <w:proofErr w:type="spellEnd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. godine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  <w:hideMark/>
          </w:tcPr>
          <w:p w14:paraId="315D571D" w14:textId="77777777" w:rsidR="006F04A3" w:rsidRPr="002E4FE0" w:rsidRDefault="006F04A3" w:rsidP="000B697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Ostvareno u </w:t>
            </w:r>
            <w:proofErr w:type="spellStart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izvješt</w:t>
            </w:r>
            <w:proofErr w:type="spellEnd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razd</w:t>
            </w:r>
            <w:proofErr w:type="spellEnd"/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.</w:t>
            </w:r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br/>
              <w:t>tekuće godine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  <w:hideMark/>
          </w:tcPr>
          <w:p w14:paraId="64E3B3BF" w14:textId="77777777" w:rsidR="006F04A3" w:rsidRPr="002E4FE0" w:rsidRDefault="006F04A3" w:rsidP="000B697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Indeks</w:t>
            </w:r>
            <w:r w:rsidRPr="002E4FE0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br/>
              <w:t>(5/4)</w:t>
            </w:r>
          </w:p>
        </w:tc>
      </w:tr>
      <w:tr w:rsidR="004D5CF0" w:rsidRPr="004D5CF0" w14:paraId="10DCEEF2" w14:textId="77777777" w:rsidTr="000A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DF36A5" w14:textId="77777777" w:rsidR="006F04A3" w:rsidRPr="002E4FE0" w:rsidRDefault="006F04A3" w:rsidP="000B697C">
            <w:pPr>
              <w:spacing w:line="276" w:lineRule="auto"/>
              <w:jc w:val="center"/>
              <w:rPr>
                <w:rFonts w:cs="Times New Roman"/>
                <w:b w:val="0"/>
                <w:i/>
                <w:color w:val="000000" w:themeColor="text1"/>
                <w:sz w:val="16"/>
                <w:szCs w:val="16"/>
              </w:rPr>
            </w:pPr>
            <w:r w:rsidRPr="002E4FE0">
              <w:rPr>
                <w:rFonts w:cs="Times New Roman"/>
                <w:b w:val="0"/>
                <w:i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401922" w14:textId="77777777" w:rsidR="006F04A3" w:rsidRPr="002E4FE0" w:rsidRDefault="006F04A3" w:rsidP="000B697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2E4FE0"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10E1E1" w14:textId="77777777" w:rsidR="006F04A3" w:rsidRPr="002E4FE0" w:rsidRDefault="006F04A3" w:rsidP="000B697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2E4FE0"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B634E0" w14:textId="77777777" w:rsidR="006F04A3" w:rsidRPr="002E4FE0" w:rsidRDefault="006F04A3" w:rsidP="000B697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2E4FE0"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1761CB" w14:textId="77777777" w:rsidR="006F04A3" w:rsidRPr="002E4FE0" w:rsidRDefault="006F04A3" w:rsidP="000B697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2E4FE0"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A295" w14:textId="77777777" w:rsidR="006F04A3" w:rsidRPr="002E4FE0" w:rsidRDefault="006F04A3" w:rsidP="000B697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2E4FE0"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  <w:t>6</w:t>
            </w:r>
          </w:p>
        </w:tc>
      </w:tr>
      <w:tr w:rsidR="002E4FE0" w:rsidRPr="004D5CF0" w14:paraId="12275152" w14:textId="77777777" w:rsidTr="000A1B3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CA36EC" w14:textId="77777777" w:rsidR="002E4FE0" w:rsidRPr="002E4FE0" w:rsidRDefault="002E4FE0" w:rsidP="002E4FE0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2E4FE0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A9B1FB" w14:textId="77777777" w:rsidR="002E4FE0" w:rsidRPr="002E4FE0" w:rsidRDefault="002E4FE0" w:rsidP="002E4F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E4FE0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Pomoći proračunu iz drugih proračuna 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1DD780" w14:textId="4E648BFC" w:rsidR="002E4FE0" w:rsidRPr="002E4FE0" w:rsidRDefault="00B65457" w:rsidP="002E4FE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E14A3A" w14:textId="298D1524" w:rsidR="002E4FE0" w:rsidRPr="002E4FE0" w:rsidRDefault="000A1B31" w:rsidP="002E4FE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1.522.141,98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E96F4E" w14:textId="678AD2D8" w:rsidR="002E4FE0" w:rsidRPr="002E4FE0" w:rsidRDefault="000A1B31" w:rsidP="002E4FE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2.215.935,21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5FF42E" w14:textId="2D37FDFD" w:rsidR="002E4FE0" w:rsidRPr="002E4FE0" w:rsidRDefault="000A1B31" w:rsidP="002E4FE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145,6</w:t>
            </w:r>
          </w:p>
        </w:tc>
      </w:tr>
      <w:tr w:rsidR="002E4FE0" w:rsidRPr="004D5CF0" w14:paraId="69FF69A8" w14:textId="77777777" w:rsidTr="000A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9676AA5" w14:textId="77777777" w:rsidR="002E4FE0" w:rsidRPr="002E4FE0" w:rsidRDefault="002E4FE0" w:rsidP="002E4FE0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2E4FE0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72E3BA" w14:textId="77777777" w:rsidR="002E4FE0" w:rsidRPr="002E4FE0" w:rsidRDefault="002E4FE0" w:rsidP="002E4F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E4FE0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Tekuće pomoći proračunu iz drugih proračuna 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9741B7" w14:textId="2BABC2A2" w:rsidR="002E4FE0" w:rsidRPr="002E4FE0" w:rsidRDefault="00B65457" w:rsidP="002E4FE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C0FFF2" w14:textId="40249964" w:rsidR="002E4FE0" w:rsidRPr="002E4FE0" w:rsidRDefault="000A1B31" w:rsidP="002E4FE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1.238.333,43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27A10F" w14:textId="0021E9FB" w:rsidR="002E4FE0" w:rsidRPr="002E4FE0" w:rsidRDefault="000A1B31" w:rsidP="002E4FE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185.829,81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A947D" w14:textId="6F7C1FDC" w:rsidR="002E4FE0" w:rsidRPr="002E4FE0" w:rsidRDefault="000A1B31" w:rsidP="002E4FE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5</w:t>
            </w:r>
          </w:p>
        </w:tc>
      </w:tr>
      <w:tr w:rsidR="002E4FE0" w:rsidRPr="004D5CF0" w14:paraId="64FFAE1F" w14:textId="77777777" w:rsidTr="000A1B3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8541C1" w14:textId="77777777" w:rsidR="002E4FE0" w:rsidRPr="002E4FE0" w:rsidRDefault="002E4FE0" w:rsidP="002E4FE0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2E4FE0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3835EC" w14:textId="77777777" w:rsidR="002E4FE0" w:rsidRPr="002E4FE0" w:rsidRDefault="002E4FE0" w:rsidP="002E4F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E4FE0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Kapitalne pomoći proračunu iz drugih proračuna 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796A0A" w14:textId="782FE6DB" w:rsidR="002E4FE0" w:rsidRPr="002E4FE0" w:rsidRDefault="00B65457" w:rsidP="002E4FE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E5CA29" w14:textId="6FBEA5F2" w:rsidR="002E4FE0" w:rsidRPr="002E4FE0" w:rsidRDefault="000A1B31" w:rsidP="002E4FE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283.808,55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898080" w14:textId="65361D32" w:rsidR="002E4FE0" w:rsidRPr="002E4FE0" w:rsidRDefault="000A1B31" w:rsidP="002E4FE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2.030.105,40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13A723" w14:textId="72828CF6" w:rsidR="002E4FE0" w:rsidRPr="002E4FE0" w:rsidRDefault="000A1B31" w:rsidP="002E4FE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715,30</w:t>
            </w:r>
          </w:p>
        </w:tc>
      </w:tr>
      <w:tr w:rsidR="000A1B31" w:rsidRPr="004D5CF0" w14:paraId="47A2F5C2" w14:textId="77777777" w:rsidTr="000A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2B0E2" w14:textId="5A15DD2B" w:rsidR="000A1B31" w:rsidRPr="000A1B31" w:rsidRDefault="000A1B31" w:rsidP="002E4FE0">
            <w:pPr>
              <w:rPr>
                <w:rFonts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</w:pPr>
            <w:r w:rsidRPr="000A1B31">
              <w:rPr>
                <w:rFonts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hr-HR"/>
              </w:rPr>
              <w:t>635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87F68" w14:textId="797A7164" w:rsidR="000A1B31" w:rsidRPr="002E4FE0" w:rsidRDefault="000A1B31" w:rsidP="002E4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Pomoći izravnanja za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decentrilizirane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funkcije i fiskalnog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izravanja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C8031" w14:textId="5555DB17" w:rsidR="000A1B31" w:rsidRDefault="000A1B31" w:rsidP="002E4F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6353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BE9AB6" w14:textId="491FFA7D" w:rsidR="000A1B31" w:rsidRDefault="000A1B31" w:rsidP="002E4F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4219D3" w14:textId="3135A2A5" w:rsidR="000A1B31" w:rsidRDefault="000A1B31" w:rsidP="002E4F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1.315.836,90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8818" w14:textId="71AD52BB" w:rsidR="000A1B31" w:rsidRDefault="000A1B31" w:rsidP="002E4F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</w:tr>
      <w:tr w:rsidR="002E4FE0" w:rsidRPr="004D5CF0" w14:paraId="55F41EE0" w14:textId="77777777" w:rsidTr="000A1B3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CF56CE" w14:textId="77777777" w:rsidR="002E4FE0" w:rsidRPr="002E4FE0" w:rsidRDefault="002E4FE0" w:rsidP="002E4FE0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2E4FE0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4206F0" w14:textId="77777777" w:rsidR="002E4FE0" w:rsidRPr="002E4FE0" w:rsidRDefault="002E4FE0" w:rsidP="002E4F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E4FE0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Pomoći temeljem prijenosa  EU sredstava 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10E074" w14:textId="201E32F4" w:rsidR="002E4FE0" w:rsidRPr="002E4FE0" w:rsidRDefault="00B65457" w:rsidP="002E4FE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7FB5FB" w14:textId="2A4EEA46" w:rsidR="002E4FE0" w:rsidRPr="002E4FE0" w:rsidRDefault="000A1B31" w:rsidP="002E4FE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456.674,68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753C72" w14:textId="06E25D69" w:rsidR="002E4FE0" w:rsidRPr="002E4FE0" w:rsidRDefault="000A1B31" w:rsidP="002E4FE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222.704,29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A85F" w14:textId="4FC89174" w:rsidR="002E4FE0" w:rsidRPr="002E4FE0" w:rsidRDefault="000A1B31" w:rsidP="002E4FE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48,80</w:t>
            </w:r>
          </w:p>
        </w:tc>
      </w:tr>
      <w:tr w:rsidR="002E4FE0" w:rsidRPr="004D5CF0" w14:paraId="405B3AF6" w14:textId="77777777" w:rsidTr="000A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AA2EAFB" w14:textId="77777777" w:rsidR="002E4FE0" w:rsidRPr="002E4FE0" w:rsidRDefault="002E4FE0" w:rsidP="002E4FE0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2E4FE0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6382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1D70DA" w14:textId="77777777" w:rsidR="002E4FE0" w:rsidRPr="002E4FE0" w:rsidRDefault="002E4FE0" w:rsidP="002E4F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E4FE0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Kapitalne pomoći temeljem prijenosa  EU sredstava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7F5AF3" w14:textId="7A038586" w:rsidR="002E4FE0" w:rsidRPr="002E4FE0" w:rsidRDefault="00B65457" w:rsidP="002E4FE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6382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D0EA95" w14:textId="1605A265" w:rsidR="002E4FE0" w:rsidRPr="002E4FE0" w:rsidRDefault="000A1B31" w:rsidP="002E4FE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456.674,68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C4027C" w14:textId="1C52C1B2" w:rsidR="002E4FE0" w:rsidRPr="002E4FE0" w:rsidRDefault="000A1B31" w:rsidP="002E4FE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222.704,29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3D45" w14:textId="573C3EA2" w:rsidR="002E4FE0" w:rsidRPr="002E4FE0" w:rsidRDefault="000A1B31" w:rsidP="002E4FE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48,80</w:t>
            </w:r>
          </w:p>
        </w:tc>
      </w:tr>
    </w:tbl>
    <w:p w14:paraId="5C5D3473" w14:textId="77777777" w:rsidR="00634993" w:rsidRDefault="00634993" w:rsidP="00324166">
      <w:pPr>
        <w:jc w:val="both"/>
        <w:rPr>
          <w:rFonts w:cs="Times New Roman"/>
          <w:color w:val="FF0000"/>
          <w:szCs w:val="24"/>
        </w:rPr>
      </w:pPr>
    </w:p>
    <w:p w14:paraId="036D9731" w14:textId="03D19FAA" w:rsidR="000A1B31" w:rsidRPr="00894F27" w:rsidRDefault="00CB25BF" w:rsidP="000A1B31">
      <w:pPr>
        <w:jc w:val="both"/>
        <w:rPr>
          <w:rFonts w:cs="Times New Roman"/>
          <w:color w:val="000000" w:themeColor="text1"/>
          <w:szCs w:val="24"/>
        </w:rPr>
      </w:pPr>
      <w:r w:rsidRPr="00634993">
        <w:rPr>
          <w:rFonts w:cs="Times New Roman"/>
          <w:color w:val="000000" w:themeColor="text1"/>
          <w:szCs w:val="24"/>
        </w:rPr>
        <w:t>Tekuće p</w:t>
      </w:r>
      <w:r w:rsidR="005912CE" w:rsidRPr="00634993">
        <w:rPr>
          <w:rFonts w:cs="Times New Roman"/>
          <w:color w:val="000000" w:themeColor="text1"/>
          <w:szCs w:val="24"/>
        </w:rPr>
        <w:t xml:space="preserve">omoći proračunu iz drugih proračuna </w:t>
      </w:r>
      <w:r w:rsidRPr="00634993">
        <w:rPr>
          <w:rFonts w:cs="Times New Roman"/>
          <w:color w:val="000000" w:themeColor="text1"/>
          <w:szCs w:val="24"/>
        </w:rPr>
        <w:t>(</w:t>
      </w:r>
      <w:r w:rsidR="00B65457">
        <w:rPr>
          <w:rFonts w:cs="Times New Roman"/>
          <w:color w:val="000000" w:themeColor="text1"/>
          <w:szCs w:val="24"/>
        </w:rPr>
        <w:t>6331</w:t>
      </w:r>
      <w:r w:rsidRPr="00634993">
        <w:rPr>
          <w:rFonts w:cs="Times New Roman"/>
          <w:color w:val="000000" w:themeColor="text1"/>
          <w:szCs w:val="24"/>
        </w:rPr>
        <w:t xml:space="preserve">) </w:t>
      </w:r>
      <w:r w:rsidR="006F04A3" w:rsidRPr="00634993">
        <w:rPr>
          <w:rFonts w:cs="Times New Roman"/>
          <w:color w:val="000000" w:themeColor="text1"/>
          <w:szCs w:val="24"/>
        </w:rPr>
        <w:t xml:space="preserve">u izvještajnom razdoblju su </w:t>
      </w:r>
      <w:r w:rsidR="005912CE" w:rsidRPr="00634993">
        <w:rPr>
          <w:rFonts w:cs="Times New Roman"/>
          <w:color w:val="000000" w:themeColor="text1"/>
          <w:szCs w:val="24"/>
        </w:rPr>
        <w:t xml:space="preserve">ostvarene u iznosu </w:t>
      </w:r>
      <w:r w:rsidR="00634993" w:rsidRPr="00634993">
        <w:rPr>
          <w:rFonts w:cs="Times New Roman"/>
          <w:color w:val="000000" w:themeColor="text1"/>
          <w:szCs w:val="24"/>
        </w:rPr>
        <w:t xml:space="preserve">od </w:t>
      </w:r>
      <w:r w:rsidR="000A1B31">
        <w:rPr>
          <w:rFonts w:cs="Times New Roman"/>
          <w:color w:val="000000" w:themeColor="text1"/>
          <w:szCs w:val="24"/>
        </w:rPr>
        <w:t>185.829,81</w:t>
      </w:r>
      <w:r w:rsidR="00C23E76">
        <w:rPr>
          <w:rFonts w:eastAsia="Times New Roman" w:cs="Times New Roman"/>
          <w:color w:val="000000" w:themeColor="text1"/>
          <w:sz w:val="20"/>
          <w:szCs w:val="20"/>
          <w:lang w:eastAsia="hr-HR"/>
        </w:rPr>
        <w:t xml:space="preserve"> €.</w:t>
      </w:r>
      <w:r w:rsidR="00C23E76">
        <w:rPr>
          <w:rFonts w:cs="Times New Roman"/>
          <w:color w:val="000000" w:themeColor="text1"/>
          <w:szCs w:val="24"/>
        </w:rPr>
        <w:t xml:space="preserve"> </w:t>
      </w:r>
      <w:r w:rsidR="006F04A3" w:rsidRPr="00634993">
        <w:rPr>
          <w:rFonts w:cs="Times New Roman"/>
          <w:color w:val="000000" w:themeColor="text1"/>
          <w:szCs w:val="24"/>
        </w:rPr>
        <w:t xml:space="preserve"> </w:t>
      </w:r>
      <w:r w:rsidR="00FD2669" w:rsidRPr="00634993">
        <w:rPr>
          <w:rFonts w:cs="Times New Roman"/>
          <w:color w:val="000000" w:themeColor="text1"/>
          <w:szCs w:val="24"/>
        </w:rPr>
        <w:t xml:space="preserve">Ostvareni iznos odnosi se </w:t>
      </w:r>
      <w:r w:rsidR="00634993" w:rsidRPr="00634993">
        <w:rPr>
          <w:rFonts w:cs="Times New Roman"/>
          <w:color w:val="000000" w:themeColor="text1"/>
          <w:szCs w:val="24"/>
        </w:rPr>
        <w:t xml:space="preserve">na pomoći </w:t>
      </w:r>
      <w:r w:rsidR="00B65457">
        <w:rPr>
          <w:rFonts w:cs="Times New Roman"/>
          <w:color w:val="000000" w:themeColor="text1"/>
          <w:szCs w:val="24"/>
        </w:rPr>
        <w:t xml:space="preserve">iz Državnog proračuna za provedbu projekta Zaželi </w:t>
      </w:r>
      <w:r w:rsidR="000A1B31">
        <w:rPr>
          <w:rFonts w:cs="Times New Roman"/>
          <w:color w:val="000000" w:themeColor="text1"/>
          <w:szCs w:val="24"/>
        </w:rPr>
        <w:t>kod kuće je najljepše</w:t>
      </w:r>
      <w:r w:rsidR="003A2E2B">
        <w:rPr>
          <w:rFonts w:cs="Times New Roman"/>
          <w:color w:val="000000" w:themeColor="text1"/>
          <w:szCs w:val="24"/>
        </w:rPr>
        <w:t>, za financiranje ogrjeva</w:t>
      </w:r>
      <w:r w:rsidR="000A1B31">
        <w:rPr>
          <w:rFonts w:cs="Times New Roman"/>
          <w:color w:val="000000" w:themeColor="text1"/>
          <w:szCs w:val="24"/>
        </w:rPr>
        <w:t xml:space="preserve"> i iz županijskog proračuna za provedbu lokalnih izbora.</w:t>
      </w:r>
    </w:p>
    <w:p w14:paraId="3845F0AA" w14:textId="612ED691" w:rsidR="00F80E71" w:rsidRDefault="000A1B31" w:rsidP="00324166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Kapitalne pomoći proračunu iz drugih proračuna ( 6332) u izvještajnom razdoblju su ostvarene</w:t>
      </w:r>
      <w:r w:rsidR="00CB25BF" w:rsidRPr="00894F27">
        <w:rPr>
          <w:rFonts w:cs="Times New Roman"/>
          <w:color w:val="000000" w:themeColor="text1"/>
          <w:szCs w:val="24"/>
        </w:rPr>
        <w:t xml:space="preserve"> u iznosu od </w:t>
      </w:r>
      <w:r>
        <w:rPr>
          <w:rFonts w:cs="Times New Roman"/>
          <w:color w:val="000000" w:themeColor="text1"/>
          <w:szCs w:val="24"/>
        </w:rPr>
        <w:t>2.030.105,40</w:t>
      </w:r>
      <w:r w:rsidR="00191679">
        <w:rPr>
          <w:rFonts w:cs="Times New Roman"/>
          <w:color w:val="000000" w:themeColor="text1"/>
          <w:szCs w:val="24"/>
        </w:rPr>
        <w:t xml:space="preserve"> </w:t>
      </w:r>
      <w:r w:rsidR="00191679">
        <w:rPr>
          <w:rFonts w:eastAsia="Times New Roman" w:cs="Times New Roman"/>
          <w:color w:val="000000" w:themeColor="text1"/>
          <w:sz w:val="20"/>
          <w:szCs w:val="20"/>
          <w:lang w:eastAsia="hr-HR"/>
        </w:rPr>
        <w:t>€</w:t>
      </w:r>
      <w:r w:rsidR="00894F27" w:rsidRPr="00894F27">
        <w:rPr>
          <w:rFonts w:cs="Times New Roman"/>
          <w:color w:val="000000" w:themeColor="text1"/>
          <w:szCs w:val="24"/>
        </w:rPr>
        <w:t xml:space="preserve">. </w:t>
      </w:r>
      <w:r w:rsidR="00CB25BF" w:rsidRPr="00894F27">
        <w:rPr>
          <w:rFonts w:cs="Times New Roman"/>
          <w:color w:val="000000" w:themeColor="text1"/>
          <w:szCs w:val="24"/>
        </w:rPr>
        <w:t>Ostvareni iznos odnosi se na kapitaln</w:t>
      </w:r>
      <w:r w:rsidR="006F5CC9">
        <w:rPr>
          <w:rFonts w:cs="Times New Roman"/>
          <w:color w:val="000000" w:themeColor="text1"/>
          <w:szCs w:val="24"/>
        </w:rPr>
        <w:t>e</w:t>
      </w:r>
      <w:r w:rsidR="00CB25BF" w:rsidRPr="00894F27">
        <w:rPr>
          <w:rFonts w:cs="Times New Roman"/>
          <w:color w:val="000000" w:themeColor="text1"/>
          <w:szCs w:val="24"/>
        </w:rPr>
        <w:t xml:space="preserve"> pomoć</w:t>
      </w:r>
      <w:r w:rsidR="006F5CC9">
        <w:rPr>
          <w:rFonts w:cs="Times New Roman"/>
          <w:color w:val="000000" w:themeColor="text1"/>
          <w:szCs w:val="24"/>
        </w:rPr>
        <w:t>i</w:t>
      </w:r>
      <w:r w:rsidR="00CB25BF" w:rsidRPr="00894F27">
        <w:rPr>
          <w:rFonts w:cs="Times New Roman"/>
          <w:color w:val="000000" w:themeColor="text1"/>
          <w:szCs w:val="24"/>
        </w:rPr>
        <w:t xml:space="preserve"> </w:t>
      </w:r>
      <w:r w:rsidR="00F45831">
        <w:rPr>
          <w:rFonts w:cs="Times New Roman"/>
          <w:color w:val="000000" w:themeColor="text1"/>
          <w:szCs w:val="24"/>
        </w:rPr>
        <w:t>od Zagrebačke županije za obnovu zgrade nakon potresa, od Ministarstva graditeljstva za izgradnju ceste i okretišta u Rugvici, od Zagrebačke županije za Ambulantu, za sufinanciranje širokopojasnog interneta ( LAG), od Zagrebačke županije za razvoj poduzetničke i prometne zone, za postavljanje umjetne trave – Sportski centar.</w:t>
      </w:r>
    </w:p>
    <w:p w14:paraId="2D6C211E" w14:textId="3362B2E1" w:rsidR="00F80E71" w:rsidRPr="00F80E71" w:rsidRDefault="00F80E71" w:rsidP="00324166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Pomoći temeljem prijenosa EU sredstava ( 638) </w:t>
      </w:r>
      <w:r w:rsidRPr="00634993">
        <w:rPr>
          <w:rFonts w:cs="Times New Roman"/>
          <w:color w:val="000000" w:themeColor="text1"/>
          <w:szCs w:val="24"/>
        </w:rPr>
        <w:t xml:space="preserve">u izvještajnom razdoblju su ostvarene u iznosu od </w:t>
      </w:r>
      <w:r w:rsidR="00F45831">
        <w:rPr>
          <w:rFonts w:cs="Times New Roman"/>
          <w:color w:val="000000" w:themeColor="text1"/>
          <w:szCs w:val="24"/>
        </w:rPr>
        <w:t>222.704,29</w:t>
      </w:r>
      <w:r>
        <w:rPr>
          <w:rFonts w:eastAsia="Times New Roman" w:cs="Times New Roman"/>
          <w:color w:val="000000" w:themeColor="text1"/>
          <w:sz w:val="20"/>
          <w:szCs w:val="20"/>
          <w:lang w:eastAsia="hr-HR"/>
        </w:rPr>
        <w:t xml:space="preserve"> €. </w:t>
      </w:r>
      <w:r>
        <w:rPr>
          <w:rFonts w:eastAsia="Times New Roman" w:cs="Times New Roman"/>
          <w:color w:val="000000" w:themeColor="text1"/>
          <w:szCs w:val="24"/>
          <w:lang w:eastAsia="hr-HR"/>
        </w:rPr>
        <w:t xml:space="preserve">Ostvareni iznos odnosi se na pomoć za </w:t>
      </w:r>
      <w:r w:rsidR="001E3801">
        <w:rPr>
          <w:rFonts w:eastAsia="Times New Roman" w:cs="Times New Roman"/>
          <w:color w:val="000000" w:themeColor="text1"/>
          <w:szCs w:val="24"/>
          <w:lang w:eastAsia="hr-HR"/>
        </w:rPr>
        <w:t>Dogradnju DV Medvjedići Rugvica</w:t>
      </w:r>
      <w:r w:rsidR="00F45831">
        <w:rPr>
          <w:rFonts w:eastAsia="Times New Roman" w:cs="Times New Roman"/>
          <w:color w:val="000000" w:themeColor="text1"/>
          <w:szCs w:val="24"/>
          <w:lang w:eastAsia="hr-HR"/>
        </w:rPr>
        <w:t xml:space="preserve"> i teniski teren.</w:t>
      </w:r>
    </w:p>
    <w:p w14:paraId="0E427DBF" w14:textId="7A0B6E9E" w:rsidR="00CB201B" w:rsidRPr="000B187A" w:rsidRDefault="009A7CAB" w:rsidP="009A7CAB">
      <w:pPr>
        <w:jc w:val="both"/>
        <w:rPr>
          <w:rFonts w:cs="Times New Roman"/>
          <w:color w:val="000000" w:themeColor="text1"/>
          <w:szCs w:val="24"/>
        </w:rPr>
      </w:pPr>
      <w:r w:rsidRPr="000B187A">
        <w:rPr>
          <w:rFonts w:cs="Times New Roman"/>
          <w:color w:val="000000" w:themeColor="text1"/>
          <w:szCs w:val="24"/>
        </w:rPr>
        <w:t>Prihodi od imovine (</w:t>
      </w:r>
      <w:r w:rsidR="00845804">
        <w:rPr>
          <w:rFonts w:cs="Times New Roman"/>
          <w:color w:val="000000" w:themeColor="text1"/>
          <w:szCs w:val="24"/>
        </w:rPr>
        <w:t>64</w:t>
      </w:r>
      <w:r w:rsidRPr="000B187A">
        <w:rPr>
          <w:rFonts w:cs="Times New Roman"/>
          <w:color w:val="000000" w:themeColor="text1"/>
          <w:szCs w:val="24"/>
        </w:rPr>
        <w:t xml:space="preserve">) </w:t>
      </w:r>
      <w:r w:rsidR="00CB201B" w:rsidRPr="000B187A">
        <w:rPr>
          <w:rFonts w:cs="Times New Roman"/>
          <w:color w:val="000000" w:themeColor="text1"/>
          <w:szCs w:val="24"/>
        </w:rPr>
        <w:t xml:space="preserve">u izvještajnom razdoblju su </w:t>
      </w:r>
      <w:r w:rsidRPr="000B187A">
        <w:rPr>
          <w:rFonts w:cs="Times New Roman"/>
          <w:color w:val="000000" w:themeColor="text1"/>
          <w:szCs w:val="24"/>
        </w:rPr>
        <w:t>ostvareni u iznosu od</w:t>
      </w:r>
      <w:r w:rsidR="00845804">
        <w:rPr>
          <w:rFonts w:cs="Times New Roman"/>
          <w:color w:val="000000" w:themeColor="text1"/>
          <w:szCs w:val="24"/>
        </w:rPr>
        <w:t xml:space="preserve"> </w:t>
      </w:r>
      <w:r w:rsidR="00F45831">
        <w:rPr>
          <w:rFonts w:eastAsia="Times New Roman" w:cs="Times New Roman"/>
          <w:bCs/>
          <w:color w:val="000000" w:themeColor="text1"/>
          <w:lang w:eastAsia="hr-HR"/>
        </w:rPr>
        <w:t>276.387,90</w:t>
      </w:r>
      <w:r w:rsidR="00612C22">
        <w:rPr>
          <w:rFonts w:eastAsia="Times New Roman" w:cs="Times New Roman"/>
          <w:bCs/>
          <w:color w:val="000000" w:themeColor="text1"/>
          <w:lang w:eastAsia="hr-HR"/>
        </w:rPr>
        <w:t xml:space="preserve"> €</w:t>
      </w:r>
      <w:r w:rsidRPr="000B187A">
        <w:rPr>
          <w:rFonts w:cs="Times New Roman"/>
          <w:color w:val="000000" w:themeColor="text1"/>
          <w:szCs w:val="24"/>
        </w:rPr>
        <w:t xml:space="preserve"> </w:t>
      </w:r>
      <w:r w:rsidR="000B187A" w:rsidRPr="000B187A">
        <w:rPr>
          <w:rFonts w:cs="Times New Roman"/>
          <w:color w:val="000000" w:themeColor="text1"/>
          <w:szCs w:val="24"/>
        </w:rPr>
        <w:t xml:space="preserve">i </w:t>
      </w:r>
      <w:r w:rsidR="00A94164">
        <w:rPr>
          <w:rFonts w:cs="Times New Roman"/>
          <w:color w:val="000000" w:themeColor="text1"/>
          <w:szCs w:val="24"/>
        </w:rPr>
        <w:t xml:space="preserve">nešto su </w:t>
      </w:r>
      <w:r w:rsidR="00CA2578">
        <w:rPr>
          <w:rFonts w:cs="Times New Roman"/>
          <w:color w:val="000000" w:themeColor="text1"/>
          <w:szCs w:val="24"/>
        </w:rPr>
        <w:t>veći</w:t>
      </w:r>
      <w:r w:rsidR="00A94164">
        <w:rPr>
          <w:rFonts w:cs="Times New Roman"/>
          <w:color w:val="000000" w:themeColor="text1"/>
          <w:szCs w:val="24"/>
        </w:rPr>
        <w:t xml:space="preserve"> od </w:t>
      </w:r>
      <w:r w:rsidR="000B187A" w:rsidRPr="000B187A">
        <w:rPr>
          <w:rFonts w:cs="Times New Roman"/>
          <w:color w:val="000000" w:themeColor="text1"/>
          <w:szCs w:val="24"/>
        </w:rPr>
        <w:t xml:space="preserve"> prethodnog razdoblja.</w:t>
      </w:r>
      <w:r w:rsidRPr="000B187A">
        <w:rPr>
          <w:rFonts w:cs="Times New Roman"/>
          <w:color w:val="000000" w:themeColor="text1"/>
          <w:szCs w:val="24"/>
        </w:rPr>
        <w:t xml:space="preserve"> </w:t>
      </w:r>
      <w:r w:rsidR="00C52F68" w:rsidRPr="000B187A">
        <w:rPr>
          <w:rFonts w:cs="Times New Roman"/>
          <w:color w:val="000000" w:themeColor="text1"/>
          <w:szCs w:val="24"/>
        </w:rPr>
        <w:t xml:space="preserve">Ova skupina prihoda uključuje prihode od financijske imovine i prihode od nefinancijske imovine. </w:t>
      </w:r>
    </w:p>
    <w:p w14:paraId="27DEB57F" w14:textId="3DDEF84D" w:rsidR="00CB201B" w:rsidRPr="000B187A" w:rsidRDefault="000B697C" w:rsidP="009A7CAB">
      <w:pPr>
        <w:jc w:val="both"/>
        <w:rPr>
          <w:rFonts w:cs="Times New Roman"/>
          <w:color w:val="000000" w:themeColor="text1"/>
          <w:szCs w:val="24"/>
        </w:rPr>
      </w:pPr>
      <w:r w:rsidRPr="000B187A">
        <w:rPr>
          <w:rFonts w:cs="Times New Roman"/>
          <w:color w:val="000000" w:themeColor="text1"/>
          <w:szCs w:val="24"/>
        </w:rPr>
        <w:t>Prihodi od financijske imovine (</w:t>
      </w:r>
      <w:r w:rsidR="00845804">
        <w:rPr>
          <w:rFonts w:cs="Times New Roman"/>
          <w:color w:val="000000" w:themeColor="text1"/>
          <w:szCs w:val="24"/>
        </w:rPr>
        <w:t>641</w:t>
      </w:r>
      <w:r w:rsidRPr="000B187A">
        <w:rPr>
          <w:rFonts w:cs="Times New Roman"/>
          <w:color w:val="000000" w:themeColor="text1"/>
          <w:szCs w:val="24"/>
        </w:rPr>
        <w:t xml:space="preserve">) u izvještajnom razdoblju su ostvareni u iznosu od </w:t>
      </w:r>
      <w:r w:rsidR="00F45831">
        <w:rPr>
          <w:rFonts w:cs="Times New Roman"/>
          <w:color w:val="000000" w:themeColor="text1"/>
          <w:szCs w:val="24"/>
        </w:rPr>
        <w:t>1.006,05</w:t>
      </w:r>
      <w:r w:rsidR="00854933">
        <w:rPr>
          <w:rFonts w:cs="Times New Roman"/>
          <w:color w:val="000000" w:themeColor="text1"/>
          <w:szCs w:val="24"/>
        </w:rPr>
        <w:t xml:space="preserve"> €.</w:t>
      </w:r>
    </w:p>
    <w:p w14:paraId="2613D416" w14:textId="0EC829EE" w:rsidR="00DF2577" w:rsidRPr="00440C87" w:rsidRDefault="0071767C" w:rsidP="009A7CAB">
      <w:pPr>
        <w:jc w:val="both"/>
        <w:rPr>
          <w:rFonts w:cs="Times New Roman"/>
          <w:color w:val="000000" w:themeColor="text1"/>
          <w:szCs w:val="24"/>
        </w:rPr>
      </w:pPr>
      <w:r w:rsidRPr="00440C87">
        <w:rPr>
          <w:rFonts w:cs="Times New Roman"/>
          <w:color w:val="000000" w:themeColor="text1"/>
          <w:szCs w:val="24"/>
        </w:rPr>
        <w:t>Prihodi od nefinancijske imovine</w:t>
      </w:r>
      <w:r w:rsidR="006B6B3F" w:rsidRPr="00440C87">
        <w:rPr>
          <w:rFonts w:cs="Times New Roman"/>
          <w:color w:val="000000" w:themeColor="text1"/>
          <w:szCs w:val="24"/>
        </w:rPr>
        <w:t xml:space="preserve"> (</w:t>
      </w:r>
      <w:r w:rsidR="00845804">
        <w:rPr>
          <w:rFonts w:cs="Times New Roman"/>
          <w:color w:val="000000" w:themeColor="text1"/>
          <w:szCs w:val="24"/>
        </w:rPr>
        <w:t>642</w:t>
      </w:r>
      <w:r w:rsidR="006B6B3F" w:rsidRPr="00440C87">
        <w:rPr>
          <w:rFonts w:cs="Times New Roman"/>
          <w:color w:val="000000" w:themeColor="text1"/>
          <w:szCs w:val="24"/>
        </w:rPr>
        <w:t>)</w:t>
      </w:r>
      <w:r w:rsidRPr="00440C87">
        <w:rPr>
          <w:rFonts w:cs="Times New Roman"/>
          <w:color w:val="000000" w:themeColor="text1"/>
          <w:szCs w:val="24"/>
        </w:rPr>
        <w:t xml:space="preserve"> u izvještajnom razdoblju su ostvareni u iznosu od </w:t>
      </w:r>
      <w:r w:rsidR="00F45831">
        <w:rPr>
          <w:rFonts w:cs="Times New Roman"/>
          <w:color w:val="000000" w:themeColor="text1"/>
          <w:szCs w:val="24"/>
        </w:rPr>
        <w:t>275.381,85</w:t>
      </w:r>
      <w:r w:rsidR="00854933">
        <w:rPr>
          <w:rFonts w:cs="Times New Roman"/>
          <w:color w:val="000000" w:themeColor="text1"/>
          <w:szCs w:val="24"/>
        </w:rPr>
        <w:t xml:space="preserve"> €</w:t>
      </w:r>
      <w:r w:rsidRPr="00440C87">
        <w:rPr>
          <w:rFonts w:cs="Times New Roman"/>
          <w:color w:val="000000" w:themeColor="text1"/>
          <w:szCs w:val="24"/>
        </w:rPr>
        <w:t xml:space="preserve"> i </w:t>
      </w:r>
      <w:r w:rsidR="00CA2578">
        <w:rPr>
          <w:rFonts w:cs="Times New Roman"/>
          <w:color w:val="000000" w:themeColor="text1"/>
          <w:szCs w:val="24"/>
        </w:rPr>
        <w:t xml:space="preserve">veći su </w:t>
      </w:r>
      <w:r w:rsidR="00845804">
        <w:rPr>
          <w:rFonts w:cs="Times New Roman"/>
          <w:color w:val="000000" w:themeColor="text1"/>
          <w:szCs w:val="24"/>
        </w:rPr>
        <w:t>u odnosu</w:t>
      </w:r>
      <w:r w:rsidR="000B187A" w:rsidRPr="00440C87">
        <w:rPr>
          <w:rFonts w:cs="Times New Roman"/>
          <w:color w:val="000000" w:themeColor="text1"/>
          <w:szCs w:val="24"/>
        </w:rPr>
        <w:t xml:space="preserve"> </w:t>
      </w:r>
      <w:r w:rsidR="00845804">
        <w:rPr>
          <w:rFonts w:cs="Times New Roman"/>
          <w:color w:val="000000" w:themeColor="text1"/>
          <w:szCs w:val="24"/>
        </w:rPr>
        <w:t>na</w:t>
      </w:r>
      <w:r w:rsidR="000B187A" w:rsidRPr="00440C87">
        <w:rPr>
          <w:rFonts w:cs="Times New Roman"/>
          <w:color w:val="000000" w:themeColor="text1"/>
          <w:szCs w:val="24"/>
        </w:rPr>
        <w:t xml:space="preserve"> prethodn</w:t>
      </w:r>
      <w:r w:rsidR="00845804">
        <w:rPr>
          <w:rFonts w:cs="Times New Roman"/>
          <w:color w:val="000000" w:themeColor="text1"/>
          <w:szCs w:val="24"/>
        </w:rPr>
        <w:t>u</w:t>
      </w:r>
      <w:r w:rsidR="000B187A" w:rsidRPr="00440C87">
        <w:rPr>
          <w:rFonts w:cs="Times New Roman"/>
          <w:color w:val="000000" w:themeColor="text1"/>
          <w:szCs w:val="24"/>
        </w:rPr>
        <w:t xml:space="preserve"> godine, a odnose se na p</w:t>
      </w:r>
      <w:r w:rsidR="00523B5B" w:rsidRPr="00440C87">
        <w:rPr>
          <w:rFonts w:cs="Times New Roman"/>
          <w:color w:val="000000" w:themeColor="text1"/>
          <w:szCs w:val="24"/>
        </w:rPr>
        <w:t>rihod</w:t>
      </w:r>
      <w:r w:rsidR="000B187A" w:rsidRPr="00440C87">
        <w:rPr>
          <w:rFonts w:cs="Times New Roman"/>
          <w:color w:val="000000" w:themeColor="text1"/>
          <w:szCs w:val="24"/>
        </w:rPr>
        <w:t>e</w:t>
      </w:r>
      <w:r w:rsidR="00523B5B" w:rsidRPr="00440C87">
        <w:rPr>
          <w:rFonts w:cs="Times New Roman"/>
          <w:color w:val="000000" w:themeColor="text1"/>
          <w:szCs w:val="24"/>
        </w:rPr>
        <w:t xml:space="preserve"> od zakupa i </w:t>
      </w:r>
      <w:r w:rsidR="00523B5B" w:rsidRPr="00440C87">
        <w:rPr>
          <w:rFonts w:cs="Times New Roman"/>
          <w:color w:val="000000" w:themeColor="text1"/>
          <w:szCs w:val="24"/>
        </w:rPr>
        <w:lastRenderedPageBreak/>
        <w:t>iznajmljivanja imovine, naknade za korištenje nefinancijske imovine</w:t>
      </w:r>
      <w:r w:rsidR="00000820">
        <w:rPr>
          <w:rFonts w:cs="Times New Roman"/>
          <w:color w:val="000000" w:themeColor="text1"/>
          <w:szCs w:val="24"/>
        </w:rPr>
        <w:t>, naknade za koncesije</w:t>
      </w:r>
      <w:r w:rsidR="00440C87" w:rsidRPr="00440C87">
        <w:rPr>
          <w:rFonts w:cs="Times New Roman"/>
          <w:color w:val="000000" w:themeColor="text1"/>
          <w:szCs w:val="24"/>
        </w:rPr>
        <w:t xml:space="preserve"> i na prihode od legalizacije.</w:t>
      </w:r>
    </w:p>
    <w:p w14:paraId="3B1BEDAF" w14:textId="22424E67" w:rsidR="009A7CAB" w:rsidRPr="00000820" w:rsidRDefault="009A7CAB" w:rsidP="009A7CAB">
      <w:pPr>
        <w:jc w:val="both"/>
        <w:rPr>
          <w:rFonts w:cs="Times New Roman"/>
          <w:color w:val="000000" w:themeColor="text1"/>
          <w:szCs w:val="24"/>
        </w:rPr>
      </w:pPr>
      <w:r w:rsidRPr="00000820">
        <w:rPr>
          <w:rFonts w:cs="Times New Roman"/>
          <w:color w:val="000000" w:themeColor="text1"/>
          <w:szCs w:val="24"/>
        </w:rPr>
        <w:t>Prihodi od upravnih i administrativnih pristojbi po posebnim propisima i naknad</w:t>
      </w:r>
      <w:r w:rsidR="005908E2" w:rsidRPr="00000820">
        <w:rPr>
          <w:rFonts w:cs="Times New Roman"/>
          <w:color w:val="000000" w:themeColor="text1"/>
          <w:szCs w:val="24"/>
        </w:rPr>
        <w:t>a</w:t>
      </w:r>
      <w:r w:rsidR="003234E9" w:rsidRPr="00000820">
        <w:rPr>
          <w:rFonts w:cs="Times New Roman"/>
          <w:color w:val="000000" w:themeColor="text1"/>
          <w:szCs w:val="24"/>
        </w:rPr>
        <w:t xml:space="preserve"> </w:t>
      </w:r>
      <w:r w:rsidRPr="00000820">
        <w:rPr>
          <w:rFonts w:cs="Times New Roman"/>
          <w:color w:val="000000" w:themeColor="text1"/>
          <w:szCs w:val="24"/>
        </w:rPr>
        <w:t>(</w:t>
      </w:r>
      <w:r w:rsidR="00845804">
        <w:rPr>
          <w:rFonts w:cs="Times New Roman"/>
          <w:color w:val="000000" w:themeColor="text1"/>
          <w:szCs w:val="24"/>
        </w:rPr>
        <w:t>65</w:t>
      </w:r>
      <w:r w:rsidRPr="00000820">
        <w:rPr>
          <w:rFonts w:cs="Times New Roman"/>
          <w:color w:val="000000" w:themeColor="text1"/>
          <w:szCs w:val="24"/>
        </w:rPr>
        <w:t>)</w:t>
      </w:r>
      <w:r w:rsidR="003234E9" w:rsidRPr="00000820">
        <w:rPr>
          <w:rFonts w:cs="Times New Roman"/>
          <w:color w:val="000000" w:themeColor="text1"/>
          <w:szCs w:val="24"/>
        </w:rPr>
        <w:t xml:space="preserve"> </w:t>
      </w:r>
      <w:r w:rsidR="00B5518A" w:rsidRPr="00000820">
        <w:rPr>
          <w:rFonts w:cs="Times New Roman"/>
          <w:color w:val="000000" w:themeColor="text1"/>
          <w:szCs w:val="24"/>
        </w:rPr>
        <w:t xml:space="preserve">ostvareni </w:t>
      </w:r>
      <w:r w:rsidR="00000820" w:rsidRPr="00000820">
        <w:rPr>
          <w:rFonts w:cs="Times New Roman"/>
          <w:color w:val="000000" w:themeColor="text1"/>
          <w:szCs w:val="24"/>
        </w:rPr>
        <w:t xml:space="preserve">u iznosu od </w:t>
      </w:r>
      <w:r w:rsidR="00F45831">
        <w:rPr>
          <w:rFonts w:cs="Times New Roman"/>
          <w:color w:val="000000" w:themeColor="text1"/>
          <w:szCs w:val="24"/>
        </w:rPr>
        <w:t>1.633.245,73</w:t>
      </w:r>
      <w:r w:rsidR="00854933">
        <w:rPr>
          <w:rFonts w:cs="Times New Roman"/>
          <w:color w:val="000000" w:themeColor="text1"/>
          <w:szCs w:val="24"/>
        </w:rPr>
        <w:t xml:space="preserve"> €</w:t>
      </w:r>
      <w:r w:rsidR="00000820" w:rsidRPr="00000820">
        <w:rPr>
          <w:rFonts w:cs="Times New Roman"/>
          <w:color w:val="000000" w:themeColor="text1"/>
          <w:szCs w:val="24"/>
        </w:rPr>
        <w:t xml:space="preserve"> i </w:t>
      </w:r>
      <w:r w:rsidR="00F45831">
        <w:rPr>
          <w:rFonts w:cs="Times New Roman"/>
          <w:color w:val="000000" w:themeColor="text1"/>
          <w:szCs w:val="24"/>
        </w:rPr>
        <w:t xml:space="preserve">u rangu je </w:t>
      </w:r>
      <w:proofErr w:type="spellStart"/>
      <w:r w:rsidR="00F45831">
        <w:rPr>
          <w:rFonts w:cs="Times New Roman"/>
          <w:color w:val="000000" w:themeColor="text1"/>
          <w:szCs w:val="24"/>
        </w:rPr>
        <w:t>ostvarenanja</w:t>
      </w:r>
      <w:proofErr w:type="spellEnd"/>
      <w:r w:rsidR="00000820" w:rsidRPr="00000820">
        <w:rPr>
          <w:rFonts w:cs="Times New Roman"/>
          <w:color w:val="000000" w:themeColor="text1"/>
          <w:szCs w:val="24"/>
        </w:rPr>
        <w:t xml:space="preserve"> u odnosu na prethodno razdoblje</w:t>
      </w:r>
      <w:r w:rsidR="003234E9" w:rsidRPr="00000820">
        <w:rPr>
          <w:rFonts w:cs="Times New Roman"/>
          <w:color w:val="000000" w:themeColor="text1"/>
          <w:szCs w:val="24"/>
        </w:rPr>
        <w:t xml:space="preserve">. Ovu skupinu prihoda čine </w:t>
      </w:r>
      <w:r w:rsidRPr="00000820">
        <w:rPr>
          <w:rFonts w:cs="Times New Roman"/>
          <w:color w:val="000000" w:themeColor="text1"/>
          <w:szCs w:val="24"/>
        </w:rPr>
        <w:t xml:space="preserve">prihodi od upravnih i administrativnih pristojbi, prihodi po posebnim propisima i prihodi od komunalnih doprinosa i naknada. </w:t>
      </w:r>
      <w:r w:rsidR="00C52F68" w:rsidRPr="00000820">
        <w:rPr>
          <w:rFonts w:cs="Times New Roman"/>
          <w:color w:val="000000" w:themeColor="text1"/>
          <w:szCs w:val="24"/>
        </w:rPr>
        <w:t>Detaljno ostvarenje prihoda od upravnih i administrativnih pristojbi po posebnim propisima i naknade prikazano je u sljedećoj tablici.</w:t>
      </w:r>
    </w:p>
    <w:p w14:paraId="397A16D6" w14:textId="2C6C92C0" w:rsidR="00C52F68" w:rsidRPr="004D5CF0" w:rsidRDefault="00C52F68" w:rsidP="009A7CAB">
      <w:pPr>
        <w:jc w:val="both"/>
        <w:rPr>
          <w:rFonts w:cs="Times New Roman"/>
          <w:color w:val="FF0000"/>
          <w:szCs w:val="24"/>
        </w:rPr>
      </w:pPr>
    </w:p>
    <w:p w14:paraId="1BCAD56E" w14:textId="2F4381E8" w:rsidR="00C52F68" w:rsidRPr="005A757F" w:rsidRDefault="00C52F68" w:rsidP="00C52F68">
      <w:pPr>
        <w:rPr>
          <w:rFonts w:cs="Times New Roman"/>
          <w:color w:val="000000" w:themeColor="text1"/>
          <w:szCs w:val="24"/>
        </w:rPr>
      </w:pPr>
      <w:r w:rsidRPr="005A757F">
        <w:rPr>
          <w:rFonts w:cs="Times New Roman"/>
          <w:color w:val="000000" w:themeColor="text1"/>
          <w:szCs w:val="24"/>
        </w:rPr>
        <w:t xml:space="preserve">Tablica </w:t>
      </w:r>
      <w:r w:rsidR="00FE4F25" w:rsidRPr="005A757F">
        <w:rPr>
          <w:rFonts w:cs="Times New Roman"/>
          <w:color w:val="000000" w:themeColor="text1"/>
          <w:szCs w:val="24"/>
        </w:rPr>
        <w:t>6</w:t>
      </w:r>
      <w:r w:rsidRPr="005A757F">
        <w:rPr>
          <w:rFonts w:cs="Times New Roman"/>
          <w:color w:val="000000" w:themeColor="text1"/>
          <w:szCs w:val="24"/>
        </w:rPr>
        <w:t xml:space="preserve">. Ostvarenje prihoda </w:t>
      </w:r>
      <w:r w:rsidR="00663179" w:rsidRPr="005A757F">
        <w:rPr>
          <w:rFonts w:cs="Times New Roman"/>
          <w:color w:val="000000" w:themeColor="text1"/>
          <w:szCs w:val="24"/>
        </w:rPr>
        <w:t xml:space="preserve">od upravnih i administrativnih pristojbi po posebnim propisima i naknade </w:t>
      </w:r>
      <w:r w:rsidRPr="005A757F">
        <w:rPr>
          <w:rFonts w:cs="Times New Roman"/>
          <w:color w:val="000000" w:themeColor="text1"/>
          <w:szCs w:val="24"/>
        </w:rPr>
        <w:t>u 20</w:t>
      </w:r>
      <w:r w:rsidR="00D25BDC" w:rsidRPr="005A757F">
        <w:rPr>
          <w:rFonts w:cs="Times New Roman"/>
          <w:color w:val="000000" w:themeColor="text1"/>
          <w:szCs w:val="24"/>
        </w:rPr>
        <w:t>2</w:t>
      </w:r>
      <w:r w:rsidR="00F45831">
        <w:rPr>
          <w:rFonts w:cs="Times New Roman"/>
          <w:color w:val="000000" w:themeColor="text1"/>
          <w:szCs w:val="24"/>
        </w:rPr>
        <w:t>5</w:t>
      </w:r>
      <w:r w:rsidRPr="005A757F">
        <w:rPr>
          <w:rFonts w:cs="Times New Roman"/>
          <w:color w:val="000000" w:themeColor="text1"/>
          <w:szCs w:val="24"/>
        </w:rPr>
        <w:t>. godini</w:t>
      </w:r>
    </w:p>
    <w:tbl>
      <w:tblPr>
        <w:tblStyle w:val="Svijetlipopis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4255"/>
        <w:gridCol w:w="638"/>
        <w:gridCol w:w="1302"/>
        <w:gridCol w:w="1302"/>
        <w:gridCol w:w="816"/>
      </w:tblGrid>
      <w:tr w:rsidR="004D5CF0" w:rsidRPr="004D5CF0" w14:paraId="644150F7" w14:textId="77777777" w:rsidTr="00290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4F6A8D97" w14:textId="77777777" w:rsidR="00C52F68" w:rsidRPr="00953563" w:rsidRDefault="00C52F68" w:rsidP="00F562A9">
            <w:pPr>
              <w:spacing w:line="276" w:lineRule="auto"/>
              <w:jc w:val="both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Račun iz </w:t>
            </w:r>
            <w:proofErr w:type="spellStart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rač</w:t>
            </w:r>
            <w:proofErr w:type="spellEnd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. plana</w:t>
            </w:r>
          </w:p>
        </w:tc>
        <w:tc>
          <w:tcPr>
            <w:tcW w:w="4255" w:type="dxa"/>
            <w:noWrap/>
            <w:vAlign w:val="center"/>
            <w:hideMark/>
          </w:tcPr>
          <w:p w14:paraId="45C6AF46" w14:textId="77777777" w:rsidR="00C52F68" w:rsidRPr="00953563" w:rsidRDefault="00C52F68" w:rsidP="00F562A9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Naziv stavke</w:t>
            </w:r>
          </w:p>
        </w:tc>
        <w:tc>
          <w:tcPr>
            <w:tcW w:w="638" w:type="dxa"/>
            <w:noWrap/>
            <w:vAlign w:val="center"/>
            <w:hideMark/>
          </w:tcPr>
          <w:p w14:paraId="723EECF7" w14:textId="1C2602EC" w:rsidR="00C52F68" w:rsidRPr="00953563" w:rsidRDefault="00845804" w:rsidP="00F562A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šifra</w:t>
            </w:r>
          </w:p>
        </w:tc>
        <w:tc>
          <w:tcPr>
            <w:tcW w:w="1302" w:type="dxa"/>
            <w:vAlign w:val="center"/>
            <w:hideMark/>
          </w:tcPr>
          <w:p w14:paraId="7315A614" w14:textId="77777777" w:rsidR="00C52F68" w:rsidRPr="00953563" w:rsidRDefault="00C52F68" w:rsidP="00F562A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Ostvareno u </w:t>
            </w:r>
            <w:proofErr w:type="spellStart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izvješt</w:t>
            </w:r>
            <w:proofErr w:type="spellEnd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razd</w:t>
            </w:r>
            <w:proofErr w:type="spellEnd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.  </w:t>
            </w:r>
            <w:proofErr w:type="spellStart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preth</w:t>
            </w:r>
            <w:proofErr w:type="spellEnd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. godine</w:t>
            </w:r>
          </w:p>
        </w:tc>
        <w:tc>
          <w:tcPr>
            <w:tcW w:w="1302" w:type="dxa"/>
            <w:vAlign w:val="center"/>
            <w:hideMark/>
          </w:tcPr>
          <w:p w14:paraId="20915244" w14:textId="77777777" w:rsidR="00C52F68" w:rsidRPr="00953563" w:rsidRDefault="00C52F68" w:rsidP="00F562A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Ostvareno u </w:t>
            </w:r>
            <w:proofErr w:type="spellStart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izvješt</w:t>
            </w:r>
            <w:proofErr w:type="spellEnd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razd</w:t>
            </w:r>
            <w:proofErr w:type="spellEnd"/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.</w:t>
            </w:r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br/>
              <w:t>tekuće godine</w:t>
            </w:r>
          </w:p>
        </w:tc>
        <w:tc>
          <w:tcPr>
            <w:tcW w:w="816" w:type="dxa"/>
            <w:vAlign w:val="center"/>
            <w:hideMark/>
          </w:tcPr>
          <w:p w14:paraId="020DBE11" w14:textId="77777777" w:rsidR="00C52F68" w:rsidRPr="00953563" w:rsidRDefault="00C52F68" w:rsidP="00F562A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000000" w:themeColor="text1"/>
                <w:sz w:val="20"/>
                <w:szCs w:val="20"/>
              </w:rPr>
            </w:pPr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t>Indeks</w:t>
            </w:r>
            <w:r w:rsidRPr="00953563">
              <w:rPr>
                <w:rFonts w:cs="Times New Roman"/>
                <w:b w:val="0"/>
                <w:color w:val="000000" w:themeColor="text1"/>
                <w:sz w:val="20"/>
                <w:szCs w:val="20"/>
              </w:rPr>
              <w:br/>
              <w:t>(5/4)</w:t>
            </w:r>
          </w:p>
        </w:tc>
      </w:tr>
      <w:tr w:rsidR="004D5CF0" w:rsidRPr="004D5CF0" w14:paraId="517112A9" w14:textId="77777777" w:rsidTr="0029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38CBF5D1" w14:textId="77777777" w:rsidR="00C52F68" w:rsidRPr="00953563" w:rsidRDefault="00C52F68" w:rsidP="00F562A9">
            <w:pPr>
              <w:spacing w:line="276" w:lineRule="auto"/>
              <w:jc w:val="center"/>
              <w:rPr>
                <w:rFonts w:cs="Times New Roman"/>
                <w:b w:val="0"/>
                <w:i/>
                <w:color w:val="000000" w:themeColor="text1"/>
                <w:sz w:val="16"/>
                <w:szCs w:val="16"/>
              </w:rPr>
            </w:pPr>
            <w:r w:rsidRPr="00953563">
              <w:rPr>
                <w:rFonts w:cs="Times New Roman"/>
                <w:b w:val="0"/>
                <w:i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5" w:type="dxa"/>
            <w:vAlign w:val="center"/>
            <w:hideMark/>
          </w:tcPr>
          <w:p w14:paraId="03A2147E" w14:textId="77777777" w:rsidR="00C52F68" w:rsidRPr="00953563" w:rsidRDefault="00C52F68" w:rsidP="00F562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953563"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8" w:type="dxa"/>
            <w:vAlign w:val="center"/>
            <w:hideMark/>
          </w:tcPr>
          <w:p w14:paraId="7BF8D6C6" w14:textId="77777777" w:rsidR="00C52F68" w:rsidRPr="00953563" w:rsidRDefault="00C52F68" w:rsidP="00F562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953563"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2" w:type="dxa"/>
            <w:noWrap/>
            <w:vAlign w:val="center"/>
            <w:hideMark/>
          </w:tcPr>
          <w:p w14:paraId="14546231" w14:textId="77777777" w:rsidR="00C52F68" w:rsidRPr="00953563" w:rsidRDefault="00C52F68" w:rsidP="00F562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953563"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02" w:type="dxa"/>
            <w:noWrap/>
            <w:vAlign w:val="center"/>
            <w:hideMark/>
          </w:tcPr>
          <w:p w14:paraId="0447B9D0" w14:textId="77777777" w:rsidR="00C52F68" w:rsidRPr="00953563" w:rsidRDefault="00C52F68" w:rsidP="00F562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953563"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16" w:type="dxa"/>
            <w:noWrap/>
            <w:vAlign w:val="center"/>
            <w:hideMark/>
          </w:tcPr>
          <w:p w14:paraId="4EB00307" w14:textId="77777777" w:rsidR="00C52F68" w:rsidRPr="00953563" w:rsidRDefault="00C52F68" w:rsidP="00F562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</w:pPr>
            <w:r w:rsidRPr="00953563">
              <w:rPr>
                <w:rFonts w:cs="Times New Roman"/>
                <w:bCs/>
                <w:i/>
                <w:color w:val="000000" w:themeColor="text1"/>
                <w:sz w:val="16"/>
                <w:szCs w:val="16"/>
              </w:rPr>
              <w:t>6</w:t>
            </w:r>
          </w:p>
        </w:tc>
      </w:tr>
      <w:tr w:rsidR="005A757F" w:rsidRPr="004D5CF0" w14:paraId="18B7322E" w14:textId="77777777" w:rsidTr="00F45831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79E5C58B" w14:textId="77777777" w:rsidR="005A757F" w:rsidRPr="00953563" w:rsidRDefault="005A757F" w:rsidP="005A757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255" w:type="dxa"/>
            <w:vAlign w:val="center"/>
            <w:hideMark/>
          </w:tcPr>
          <w:p w14:paraId="7ED851C4" w14:textId="77777777" w:rsidR="005A757F" w:rsidRPr="00953563" w:rsidRDefault="005A757F" w:rsidP="005A75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638" w:type="dxa"/>
            <w:vAlign w:val="center"/>
            <w:hideMark/>
          </w:tcPr>
          <w:p w14:paraId="4BC5B82D" w14:textId="1D8A5C42" w:rsidR="005A757F" w:rsidRPr="00953563" w:rsidRDefault="00845804" w:rsidP="005A75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302" w:type="dxa"/>
            <w:noWrap/>
            <w:vAlign w:val="center"/>
            <w:hideMark/>
          </w:tcPr>
          <w:p w14:paraId="7B376671" w14:textId="4D5E1F6A" w:rsidR="005A757F" w:rsidRPr="00953563" w:rsidRDefault="00F45831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1.413.244,42</w:t>
            </w:r>
          </w:p>
        </w:tc>
        <w:tc>
          <w:tcPr>
            <w:tcW w:w="1302" w:type="dxa"/>
            <w:noWrap/>
            <w:vAlign w:val="center"/>
          </w:tcPr>
          <w:p w14:paraId="176203ED" w14:textId="613093CB" w:rsidR="005A757F" w:rsidRPr="00953563" w:rsidRDefault="00F45831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1.633.245,73</w:t>
            </w:r>
          </w:p>
        </w:tc>
        <w:tc>
          <w:tcPr>
            <w:tcW w:w="816" w:type="dxa"/>
            <w:noWrap/>
            <w:vAlign w:val="center"/>
          </w:tcPr>
          <w:p w14:paraId="263D4CC7" w14:textId="4191B4E7" w:rsidR="005A757F" w:rsidRPr="00953563" w:rsidRDefault="00F45831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115,6</w:t>
            </w:r>
          </w:p>
        </w:tc>
      </w:tr>
      <w:tr w:rsidR="005A757F" w:rsidRPr="004D5CF0" w14:paraId="0A4AABBB" w14:textId="77777777" w:rsidTr="0029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470CD7EA" w14:textId="77777777" w:rsidR="005A757F" w:rsidRPr="00953563" w:rsidRDefault="005A757F" w:rsidP="005A757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4255" w:type="dxa"/>
            <w:vAlign w:val="center"/>
            <w:hideMark/>
          </w:tcPr>
          <w:p w14:paraId="52C4179B" w14:textId="77777777" w:rsidR="005A757F" w:rsidRPr="00953563" w:rsidRDefault="005A757F" w:rsidP="005A757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Upravne i administrativne pristojbe </w:t>
            </w:r>
          </w:p>
        </w:tc>
        <w:tc>
          <w:tcPr>
            <w:tcW w:w="638" w:type="dxa"/>
            <w:vAlign w:val="center"/>
            <w:hideMark/>
          </w:tcPr>
          <w:p w14:paraId="47CA68DA" w14:textId="5BF5790D" w:rsidR="005A757F" w:rsidRPr="00953563" w:rsidRDefault="00845804" w:rsidP="005A75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302" w:type="dxa"/>
            <w:noWrap/>
            <w:vAlign w:val="center"/>
            <w:hideMark/>
          </w:tcPr>
          <w:p w14:paraId="3B256157" w14:textId="791F75A4" w:rsidR="005A757F" w:rsidRPr="00953563" w:rsidRDefault="00F45831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2.231,20</w:t>
            </w:r>
          </w:p>
        </w:tc>
        <w:tc>
          <w:tcPr>
            <w:tcW w:w="1302" w:type="dxa"/>
            <w:noWrap/>
            <w:vAlign w:val="center"/>
          </w:tcPr>
          <w:p w14:paraId="241420E5" w14:textId="7A6F409B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54,38</w:t>
            </w:r>
          </w:p>
        </w:tc>
        <w:tc>
          <w:tcPr>
            <w:tcW w:w="816" w:type="dxa"/>
            <w:noWrap/>
            <w:vAlign w:val="center"/>
          </w:tcPr>
          <w:p w14:paraId="333EC650" w14:textId="24552EFD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2,40</w:t>
            </w:r>
          </w:p>
        </w:tc>
      </w:tr>
      <w:tr w:rsidR="005A757F" w:rsidRPr="004D5CF0" w14:paraId="39637E90" w14:textId="77777777" w:rsidTr="002907D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6DAACF0A" w14:textId="77777777" w:rsidR="005A757F" w:rsidRPr="00953563" w:rsidRDefault="005A757F" w:rsidP="005A757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6512</w:t>
            </w:r>
          </w:p>
        </w:tc>
        <w:tc>
          <w:tcPr>
            <w:tcW w:w="4255" w:type="dxa"/>
            <w:vAlign w:val="center"/>
            <w:hideMark/>
          </w:tcPr>
          <w:p w14:paraId="4CD5B5FB" w14:textId="77777777" w:rsidR="005A757F" w:rsidRPr="00953563" w:rsidRDefault="005A757F" w:rsidP="005A75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Županijske, gradske i općinske pristojbe i naknade</w:t>
            </w:r>
          </w:p>
        </w:tc>
        <w:tc>
          <w:tcPr>
            <w:tcW w:w="638" w:type="dxa"/>
            <w:vAlign w:val="center"/>
            <w:hideMark/>
          </w:tcPr>
          <w:p w14:paraId="3DB3480F" w14:textId="5F2B416D" w:rsidR="005A757F" w:rsidRPr="00953563" w:rsidRDefault="00845804" w:rsidP="005A75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6512</w:t>
            </w:r>
          </w:p>
        </w:tc>
        <w:tc>
          <w:tcPr>
            <w:tcW w:w="1302" w:type="dxa"/>
            <w:noWrap/>
            <w:vAlign w:val="center"/>
            <w:hideMark/>
          </w:tcPr>
          <w:p w14:paraId="21E0342E" w14:textId="72014D10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2.231,20</w:t>
            </w:r>
          </w:p>
        </w:tc>
        <w:tc>
          <w:tcPr>
            <w:tcW w:w="1302" w:type="dxa"/>
            <w:noWrap/>
            <w:vAlign w:val="center"/>
          </w:tcPr>
          <w:p w14:paraId="313E7C30" w14:textId="6B492DAF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54,38</w:t>
            </w:r>
          </w:p>
        </w:tc>
        <w:tc>
          <w:tcPr>
            <w:tcW w:w="816" w:type="dxa"/>
            <w:noWrap/>
            <w:vAlign w:val="center"/>
          </w:tcPr>
          <w:p w14:paraId="452F0F1C" w14:textId="245DA936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2,40</w:t>
            </w:r>
          </w:p>
        </w:tc>
      </w:tr>
      <w:tr w:rsidR="005A757F" w:rsidRPr="004D5CF0" w14:paraId="177E1BE3" w14:textId="77777777" w:rsidTr="0029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63DFEBCF" w14:textId="77777777" w:rsidR="005A757F" w:rsidRPr="00953563" w:rsidRDefault="005A757F" w:rsidP="005A757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4255" w:type="dxa"/>
            <w:vAlign w:val="center"/>
            <w:hideMark/>
          </w:tcPr>
          <w:p w14:paraId="206648C1" w14:textId="77777777" w:rsidR="005A757F" w:rsidRPr="00953563" w:rsidRDefault="005A757F" w:rsidP="005A757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638" w:type="dxa"/>
            <w:vAlign w:val="center"/>
            <w:hideMark/>
          </w:tcPr>
          <w:p w14:paraId="0F01E4D0" w14:textId="78F35D82" w:rsidR="005A757F" w:rsidRPr="00953563" w:rsidRDefault="00845804" w:rsidP="005A75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302" w:type="dxa"/>
            <w:noWrap/>
            <w:vAlign w:val="center"/>
            <w:hideMark/>
          </w:tcPr>
          <w:p w14:paraId="56B3CB17" w14:textId="2D640A80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155.140,83</w:t>
            </w:r>
          </w:p>
        </w:tc>
        <w:tc>
          <w:tcPr>
            <w:tcW w:w="1302" w:type="dxa"/>
            <w:noWrap/>
            <w:vAlign w:val="center"/>
          </w:tcPr>
          <w:p w14:paraId="4A830ECA" w14:textId="5C84303F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15.404,14</w:t>
            </w:r>
          </w:p>
        </w:tc>
        <w:tc>
          <w:tcPr>
            <w:tcW w:w="816" w:type="dxa"/>
            <w:noWrap/>
            <w:vAlign w:val="center"/>
          </w:tcPr>
          <w:p w14:paraId="20DB48A1" w14:textId="426B2793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9,9</w:t>
            </w:r>
          </w:p>
        </w:tc>
      </w:tr>
      <w:tr w:rsidR="005A757F" w:rsidRPr="004D5CF0" w14:paraId="08E33CCE" w14:textId="77777777" w:rsidTr="002907D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5C008D4F" w14:textId="77777777" w:rsidR="005A757F" w:rsidRPr="00953563" w:rsidRDefault="005A757F" w:rsidP="005A757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4255" w:type="dxa"/>
            <w:vAlign w:val="center"/>
            <w:hideMark/>
          </w:tcPr>
          <w:p w14:paraId="1C39F23C" w14:textId="77777777" w:rsidR="005A757F" w:rsidRPr="00953563" w:rsidRDefault="005A757F" w:rsidP="005A75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638" w:type="dxa"/>
            <w:vAlign w:val="center"/>
            <w:hideMark/>
          </w:tcPr>
          <w:p w14:paraId="760E95CD" w14:textId="6099E288" w:rsidR="005A757F" w:rsidRPr="00953563" w:rsidRDefault="00845804" w:rsidP="005A75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1302" w:type="dxa"/>
            <w:noWrap/>
            <w:vAlign w:val="center"/>
            <w:hideMark/>
          </w:tcPr>
          <w:p w14:paraId="2895C78B" w14:textId="512BB35B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5.915,14</w:t>
            </w:r>
          </w:p>
        </w:tc>
        <w:tc>
          <w:tcPr>
            <w:tcW w:w="1302" w:type="dxa"/>
            <w:noWrap/>
            <w:vAlign w:val="center"/>
          </w:tcPr>
          <w:p w14:paraId="1514F2E5" w14:textId="34F9EBA5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1.828,63</w:t>
            </w:r>
          </w:p>
        </w:tc>
        <w:tc>
          <w:tcPr>
            <w:tcW w:w="816" w:type="dxa"/>
            <w:noWrap/>
            <w:vAlign w:val="center"/>
          </w:tcPr>
          <w:p w14:paraId="5FB6F509" w14:textId="6269E836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30,90</w:t>
            </w:r>
          </w:p>
        </w:tc>
      </w:tr>
      <w:tr w:rsidR="005A757F" w:rsidRPr="004D5CF0" w14:paraId="3EC83286" w14:textId="77777777" w:rsidTr="0029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10A058D8" w14:textId="77777777" w:rsidR="005A757F" w:rsidRPr="00953563" w:rsidRDefault="005A757F" w:rsidP="005A757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6524</w:t>
            </w:r>
          </w:p>
        </w:tc>
        <w:tc>
          <w:tcPr>
            <w:tcW w:w="4255" w:type="dxa"/>
            <w:vAlign w:val="center"/>
            <w:hideMark/>
          </w:tcPr>
          <w:p w14:paraId="727D1E2C" w14:textId="77777777" w:rsidR="005A757F" w:rsidRPr="00953563" w:rsidRDefault="005A757F" w:rsidP="005A757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Doprinosi za šume</w:t>
            </w:r>
          </w:p>
        </w:tc>
        <w:tc>
          <w:tcPr>
            <w:tcW w:w="638" w:type="dxa"/>
            <w:vAlign w:val="center"/>
            <w:hideMark/>
          </w:tcPr>
          <w:p w14:paraId="44FB77AB" w14:textId="3A960563" w:rsidR="005A757F" w:rsidRPr="00953563" w:rsidRDefault="00845804" w:rsidP="005A75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6524</w:t>
            </w:r>
          </w:p>
        </w:tc>
        <w:tc>
          <w:tcPr>
            <w:tcW w:w="1302" w:type="dxa"/>
            <w:noWrap/>
            <w:vAlign w:val="center"/>
            <w:hideMark/>
          </w:tcPr>
          <w:p w14:paraId="7E2AB45B" w14:textId="08DF9317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2.967,53</w:t>
            </w:r>
          </w:p>
        </w:tc>
        <w:tc>
          <w:tcPr>
            <w:tcW w:w="1302" w:type="dxa"/>
            <w:noWrap/>
            <w:vAlign w:val="center"/>
          </w:tcPr>
          <w:p w14:paraId="47561413" w14:textId="636FFC16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1.929,34</w:t>
            </w:r>
          </w:p>
        </w:tc>
        <w:tc>
          <w:tcPr>
            <w:tcW w:w="816" w:type="dxa"/>
            <w:noWrap/>
            <w:vAlign w:val="center"/>
          </w:tcPr>
          <w:p w14:paraId="4C4CF10C" w14:textId="45D4C329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65,0</w:t>
            </w:r>
          </w:p>
        </w:tc>
      </w:tr>
      <w:tr w:rsidR="005A757F" w:rsidRPr="004D5CF0" w14:paraId="45ABBCEF" w14:textId="77777777" w:rsidTr="002907D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21471E5E" w14:textId="77777777" w:rsidR="005A757F" w:rsidRPr="00953563" w:rsidRDefault="005A757F" w:rsidP="005A757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4255" w:type="dxa"/>
            <w:vAlign w:val="center"/>
            <w:hideMark/>
          </w:tcPr>
          <w:p w14:paraId="4064ADE7" w14:textId="77777777" w:rsidR="005A757F" w:rsidRPr="00953563" w:rsidRDefault="005A757F" w:rsidP="005A75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Ostali nespomenuti prihodi</w:t>
            </w:r>
          </w:p>
        </w:tc>
        <w:tc>
          <w:tcPr>
            <w:tcW w:w="638" w:type="dxa"/>
            <w:vAlign w:val="center"/>
            <w:hideMark/>
          </w:tcPr>
          <w:p w14:paraId="717041C5" w14:textId="0F3F347C" w:rsidR="005A757F" w:rsidRPr="00953563" w:rsidRDefault="00845804" w:rsidP="005A75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1302" w:type="dxa"/>
            <w:noWrap/>
            <w:vAlign w:val="center"/>
            <w:hideMark/>
          </w:tcPr>
          <w:p w14:paraId="7A980E03" w14:textId="347A7FD8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146.258,16</w:t>
            </w:r>
          </w:p>
        </w:tc>
        <w:tc>
          <w:tcPr>
            <w:tcW w:w="1302" w:type="dxa"/>
            <w:noWrap/>
            <w:vAlign w:val="center"/>
          </w:tcPr>
          <w:p w14:paraId="365E7536" w14:textId="165D49F4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11.646,17</w:t>
            </w:r>
          </w:p>
        </w:tc>
        <w:tc>
          <w:tcPr>
            <w:tcW w:w="816" w:type="dxa"/>
            <w:noWrap/>
            <w:vAlign w:val="center"/>
          </w:tcPr>
          <w:p w14:paraId="60C376A7" w14:textId="78247B3B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8,0</w:t>
            </w:r>
          </w:p>
        </w:tc>
      </w:tr>
      <w:tr w:rsidR="005A757F" w:rsidRPr="004D5CF0" w14:paraId="7ED40CE2" w14:textId="77777777" w:rsidTr="0029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tcBorders>
              <w:bottom w:val="single" w:sz="4" w:space="0" w:color="auto"/>
            </w:tcBorders>
            <w:vAlign w:val="center"/>
            <w:hideMark/>
          </w:tcPr>
          <w:p w14:paraId="687BF59D" w14:textId="606B5D16" w:rsidR="005A757F" w:rsidRPr="00953563" w:rsidRDefault="005A757F" w:rsidP="005A757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vAlign w:val="center"/>
            <w:hideMark/>
          </w:tcPr>
          <w:p w14:paraId="768A6B3D" w14:textId="77777777" w:rsidR="005A757F" w:rsidRPr="00953563" w:rsidRDefault="005A757F" w:rsidP="005A757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Komunalni doprinosi i naknade 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  <w:hideMark/>
          </w:tcPr>
          <w:p w14:paraId="3740EFE2" w14:textId="54F4FAE1" w:rsidR="005A757F" w:rsidRPr="00953563" w:rsidRDefault="00845804" w:rsidP="005A75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3F7A28" w14:textId="0AFE1132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1.255.872,39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noWrap/>
            <w:vAlign w:val="center"/>
          </w:tcPr>
          <w:p w14:paraId="0B3E2E32" w14:textId="1D716719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1.617.787,21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noWrap/>
            <w:vAlign w:val="center"/>
          </w:tcPr>
          <w:p w14:paraId="6B7EE996" w14:textId="0F6D6F4B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128,80</w:t>
            </w:r>
          </w:p>
        </w:tc>
      </w:tr>
      <w:tr w:rsidR="005A757F" w:rsidRPr="004D5CF0" w14:paraId="42266C37" w14:textId="77777777" w:rsidTr="002907D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14:paraId="27FF41CC" w14:textId="77777777" w:rsidR="005A757F" w:rsidRPr="00953563" w:rsidRDefault="005A757F" w:rsidP="005A757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4255" w:type="dxa"/>
            <w:vAlign w:val="center"/>
            <w:hideMark/>
          </w:tcPr>
          <w:p w14:paraId="068C0727" w14:textId="77777777" w:rsidR="005A757F" w:rsidRPr="00953563" w:rsidRDefault="005A757F" w:rsidP="005A75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638" w:type="dxa"/>
            <w:vAlign w:val="center"/>
            <w:hideMark/>
          </w:tcPr>
          <w:p w14:paraId="44FB270E" w14:textId="5E55240C" w:rsidR="005A757F" w:rsidRPr="00953563" w:rsidRDefault="00845804" w:rsidP="005A757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1302" w:type="dxa"/>
            <w:noWrap/>
            <w:vAlign w:val="center"/>
            <w:hideMark/>
          </w:tcPr>
          <w:p w14:paraId="72160D4A" w14:textId="485FE9B9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684.409,78</w:t>
            </w:r>
          </w:p>
        </w:tc>
        <w:tc>
          <w:tcPr>
            <w:tcW w:w="1302" w:type="dxa"/>
            <w:noWrap/>
            <w:vAlign w:val="center"/>
          </w:tcPr>
          <w:p w14:paraId="5308BB7B" w14:textId="7EA4F9F7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903.068,96</w:t>
            </w:r>
          </w:p>
        </w:tc>
        <w:tc>
          <w:tcPr>
            <w:tcW w:w="816" w:type="dxa"/>
            <w:noWrap/>
            <w:vAlign w:val="center"/>
          </w:tcPr>
          <w:p w14:paraId="110D313B" w14:textId="3BA2134D" w:rsidR="005A757F" w:rsidRPr="00953563" w:rsidRDefault="002E06A5" w:rsidP="005A757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>131,90</w:t>
            </w:r>
          </w:p>
        </w:tc>
      </w:tr>
      <w:tr w:rsidR="005A757F" w:rsidRPr="004D5CF0" w14:paraId="48E112C6" w14:textId="77777777" w:rsidTr="00290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5445" w14:textId="77777777" w:rsidR="005A757F" w:rsidRPr="00953563" w:rsidRDefault="005A757F" w:rsidP="005A757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b w:val="0"/>
                <w:color w:val="000000" w:themeColor="text1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B02F" w14:textId="77777777" w:rsidR="005A757F" w:rsidRPr="00953563" w:rsidRDefault="005A757F" w:rsidP="005A757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953563">
              <w:rPr>
                <w:rFonts w:eastAsia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Komunalne naknade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E219" w14:textId="73690ED1" w:rsidR="005A757F" w:rsidRPr="00953563" w:rsidRDefault="00845804" w:rsidP="005A75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4CFFE" w14:textId="7495148A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571.462,61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C274D" w14:textId="6BD0C423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714.718,25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CA19E" w14:textId="5D2DC747" w:rsidR="005A757F" w:rsidRPr="00953563" w:rsidRDefault="002E06A5" w:rsidP="005A757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125,10</w:t>
            </w:r>
          </w:p>
        </w:tc>
      </w:tr>
    </w:tbl>
    <w:p w14:paraId="7D9A10BD" w14:textId="77777777" w:rsidR="00C52F68" w:rsidRPr="004D5CF0" w:rsidRDefault="00C52F68" w:rsidP="009A7CAB">
      <w:pPr>
        <w:jc w:val="both"/>
        <w:rPr>
          <w:rFonts w:cs="Times New Roman"/>
          <w:color w:val="FF0000"/>
          <w:szCs w:val="24"/>
        </w:rPr>
      </w:pPr>
    </w:p>
    <w:p w14:paraId="1A81288F" w14:textId="44D6C268" w:rsidR="00C52F68" w:rsidRPr="00CA5900" w:rsidRDefault="002E06A5" w:rsidP="00C52F68">
      <w:pPr>
        <w:jc w:val="both"/>
        <w:rPr>
          <w:rFonts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hr-HR"/>
        </w:rPr>
        <w:t>Komunalni doprinosi( 6531) i komunalne naknade ( 6532)</w:t>
      </w:r>
      <w:r w:rsidR="00845804">
        <w:rPr>
          <w:rFonts w:eastAsia="Times New Roman" w:cs="Times New Roman"/>
          <w:color w:val="000000" w:themeColor="text1"/>
          <w:szCs w:val="24"/>
          <w:lang w:eastAsia="hr-HR"/>
        </w:rPr>
        <w:t>6512</w:t>
      </w:r>
      <w:r w:rsidR="00C52F68" w:rsidRPr="00CA5900">
        <w:rPr>
          <w:rFonts w:eastAsia="Times New Roman" w:cs="Times New Roman"/>
          <w:color w:val="000000" w:themeColor="text1"/>
          <w:szCs w:val="24"/>
          <w:lang w:eastAsia="hr-HR"/>
        </w:rPr>
        <w:t xml:space="preserve">) u izvještajnom razdoblju  </w:t>
      </w:r>
      <w:r w:rsidR="00B31252" w:rsidRPr="00CA5900">
        <w:rPr>
          <w:rFonts w:eastAsia="Times New Roman" w:cs="Times New Roman"/>
          <w:color w:val="000000" w:themeColor="text1"/>
          <w:szCs w:val="24"/>
          <w:lang w:eastAsia="hr-HR"/>
        </w:rPr>
        <w:t xml:space="preserve">bilježe </w:t>
      </w:r>
      <w:r w:rsidR="00385AF7">
        <w:rPr>
          <w:rFonts w:eastAsia="Times New Roman" w:cs="Times New Roman"/>
          <w:color w:val="000000" w:themeColor="text1"/>
          <w:szCs w:val="24"/>
          <w:lang w:eastAsia="hr-HR"/>
        </w:rPr>
        <w:t>povećanje</w:t>
      </w:r>
      <w:r w:rsidR="00804A3D" w:rsidRPr="00CA5900">
        <w:rPr>
          <w:rFonts w:eastAsia="Times New Roman" w:cs="Times New Roman"/>
          <w:color w:val="000000" w:themeColor="text1"/>
          <w:szCs w:val="24"/>
          <w:lang w:eastAsia="hr-HR"/>
        </w:rPr>
        <w:t xml:space="preserve"> za</w:t>
      </w:r>
      <w:r w:rsidR="00C52F68" w:rsidRPr="00CA5900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="00845804">
        <w:rPr>
          <w:rFonts w:eastAsia="Times New Roman" w:cs="Times New Roman"/>
          <w:color w:val="000000" w:themeColor="text1"/>
          <w:szCs w:val="24"/>
          <w:lang w:eastAsia="hr-HR"/>
        </w:rPr>
        <w:t>iz razloga je</w:t>
      </w:r>
      <w:r w:rsidR="00332CCF">
        <w:rPr>
          <w:rFonts w:eastAsia="Times New Roman" w:cs="Times New Roman"/>
          <w:color w:val="000000" w:themeColor="text1"/>
          <w:szCs w:val="24"/>
          <w:lang w:eastAsia="hr-HR"/>
        </w:rPr>
        <w:t xml:space="preserve">r </w:t>
      </w:r>
      <w:r w:rsidR="00324254">
        <w:rPr>
          <w:rFonts w:eastAsia="Times New Roman" w:cs="Times New Roman"/>
          <w:color w:val="000000" w:themeColor="text1"/>
          <w:szCs w:val="24"/>
          <w:lang w:eastAsia="hr-HR"/>
        </w:rPr>
        <w:t>je veća naplativost i više izdanih rješenja nego u 2024.godini</w:t>
      </w:r>
      <w:r w:rsidR="00C40588">
        <w:rPr>
          <w:rFonts w:eastAsia="Times New Roman" w:cs="Times New Roman"/>
          <w:color w:val="000000" w:themeColor="text1"/>
          <w:szCs w:val="24"/>
          <w:lang w:eastAsia="hr-HR"/>
        </w:rPr>
        <w:t xml:space="preserve">. </w:t>
      </w:r>
    </w:p>
    <w:p w14:paraId="3F04CB38" w14:textId="3AB57657" w:rsidR="00B31252" w:rsidRPr="00411C4B" w:rsidRDefault="00B31252" w:rsidP="00C52F68">
      <w:pPr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r w:rsidRPr="00411C4B">
        <w:rPr>
          <w:rFonts w:eastAsia="Times New Roman" w:cs="Times New Roman"/>
          <w:color w:val="000000" w:themeColor="text1"/>
          <w:szCs w:val="24"/>
          <w:lang w:eastAsia="hr-HR"/>
        </w:rPr>
        <w:t>Prihodi vodnog gospodarstva (</w:t>
      </w:r>
      <w:r w:rsidR="00845804">
        <w:rPr>
          <w:rFonts w:eastAsia="Times New Roman" w:cs="Times New Roman"/>
          <w:color w:val="000000" w:themeColor="text1"/>
          <w:szCs w:val="24"/>
          <w:lang w:eastAsia="hr-HR"/>
        </w:rPr>
        <w:t>6522</w:t>
      </w:r>
      <w:r w:rsidRPr="00411C4B">
        <w:rPr>
          <w:rFonts w:eastAsia="Times New Roman" w:cs="Times New Roman"/>
          <w:color w:val="000000" w:themeColor="text1"/>
          <w:szCs w:val="24"/>
          <w:lang w:eastAsia="hr-HR"/>
        </w:rPr>
        <w:t xml:space="preserve">) u izvještajnom razdoblju </w:t>
      </w:r>
      <w:r w:rsidR="00324254">
        <w:rPr>
          <w:rFonts w:eastAsia="Times New Roman" w:cs="Times New Roman"/>
          <w:color w:val="000000" w:themeColor="text1"/>
          <w:szCs w:val="24"/>
          <w:lang w:eastAsia="hr-HR"/>
        </w:rPr>
        <w:t>bilježe smanjenje jer je navedeni prihod ukinut u 2025.godini.</w:t>
      </w:r>
    </w:p>
    <w:p w14:paraId="637DF70C" w14:textId="2B4DA974" w:rsidR="00C30C68" w:rsidRPr="00C30C68" w:rsidRDefault="00B31252" w:rsidP="00C30C68">
      <w:pPr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r w:rsidRPr="00C30C68">
        <w:rPr>
          <w:rFonts w:eastAsia="Times New Roman" w:cs="Times New Roman"/>
          <w:color w:val="000000" w:themeColor="text1"/>
          <w:szCs w:val="24"/>
          <w:lang w:eastAsia="hr-HR"/>
        </w:rPr>
        <w:t>Ostali nespomenuti prihodi (</w:t>
      </w:r>
      <w:r w:rsidR="00845804">
        <w:rPr>
          <w:rFonts w:eastAsia="Times New Roman" w:cs="Times New Roman"/>
          <w:color w:val="000000" w:themeColor="text1"/>
          <w:szCs w:val="24"/>
          <w:lang w:eastAsia="hr-HR"/>
        </w:rPr>
        <w:t>6526</w:t>
      </w:r>
      <w:r w:rsidRPr="00C30C68">
        <w:rPr>
          <w:rFonts w:eastAsia="Times New Roman" w:cs="Times New Roman"/>
          <w:color w:val="000000" w:themeColor="text1"/>
          <w:szCs w:val="24"/>
          <w:lang w:eastAsia="hr-HR"/>
        </w:rPr>
        <w:t xml:space="preserve">) u izvještajnom razdoblju </w:t>
      </w:r>
      <w:r w:rsidR="00324254">
        <w:rPr>
          <w:rFonts w:eastAsia="Times New Roman" w:cs="Times New Roman"/>
          <w:color w:val="000000" w:themeColor="text1"/>
          <w:szCs w:val="24"/>
          <w:lang w:eastAsia="hr-HR"/>
        </w:rPr>
        <w:t xml:space="preserve">bilježe smanjenje jer su Hrvatske vode </w:t>
      </w:r>
      <w:r w:rsidR="00854933">
        <w:rPr>
          <w:noProof/>
          <w:color w:val="000000" w:themeColor="text1"/>
          <w:spacing w:val="1"/>
          <w:szCs w:val="24"/>
        </w:rPr>
        <w:t>uslugu vođenja i naplate Naknade za uređenje voda</w:t>
      </w:r>
      <w:r w:rsidR="00324254">
        <w:rPr>
          <w:noProof/>
          <w:color w:val="000000" w:themeColor="text1"/>
          <w:spacing w:val="1"/>
          <w:szCs w:val="24"/>
        </w:rPr>
        <w:t xml:space="preserve"> za 2025.godinu</w:t>
      </w:r>
      <w:r w:rsidR="001C2C3A">
        <w:rPr>
          <w:noProof/>
          <w:color w:val="000000" w:themeColor="text1"/>
          <w:spacing w:val="1"/>
          <w:szCs w:val="24"/>
        </w:rPr>
        <w:t xml:space="preserve"> </w:t>
      </w:r>
      <w:r w:rsidR="00324254">
        <w:rPr>
          <w:noProof/>
          <w:color w:val="000000" w:themeColor="text1"/>
          <w:spacing w:val="1"/>
          <w:szCs w:val="24"/>
        </w:rPr>
        <w:t>uplatitile u 2026 godini a ne u 2025.</w:t>
      </w:r>
    </w:p>
    <w:p w14:paraId="31CA6301" w14:textId="77777777" w:rsidR="006C2B39" w:rsidRDefault="006C2B39" w:rsidP="00B323F2">
      <w:pPr>
        <w:jc w:val="both"/>
        <w:rPr>
          <w:rFonts w:cs="Times New Roman"/>
          <w:b/>
          <w:bCs/>
          <w:i/>
          <w:iCs/>
          <w:color w:val="FF0000"/>
          <w:szCs w:val="24"/>
        </w:rPr>
      </w:pPr>
    </w:p>
    <w:p w14:paraId="04BFCAF4" w14:textId="77777777" w:rsidR="00324254" w:rsidRDefault="00324254" w:rsidP="00B323F2">
      <w:pPr>
        <w:jc w:val="both"/>
        <w:rPr>
          <w:rFonts w:cs="Times New Roman"/>
          <w:b/>
          <w:bCs/>
          <w:i/>
          <w:iCs/>
          <w:color w:val="FF0000"/>
          <w:szCs w:val="24"/>
        </w:rPr>
      </w:pPr>
    </w:p>
    <w:p w14:paraId="573382A3" w14:textId="77777777" w:rsidR="00324254" w:rsidRDefault="00324254" w:rsidP="00B323F2">
      <w:pPr>
        <w:jc w:val="both"/>
        <w:rPr>
          <w:rFonts w:cs="Times New Roman"/>
          <w:b/>
          <w:bCs/>
          <w:i/>
          <w:iCs/>
          <w:color w:val="FF0000"/>
          <w:szCs w:val="24"/>
        </w:rPr>
      </w:pPr>
    </w:p>
    <w:p w14:paraId="47D19788" w14:textId="5124CA93" w:rsidR="00B323F2" w:rsidRPr="00366DE5" w:rsidRDefault="00B323F2" w:rsidP="00B323F2">
      <w:pPr>
        <w:jc w:val="both"/>
        <w:rPr>
          <w:rFonts w:cs="Times New Roman"/>
          <w:b/>
          <w:bCs/>
          <w:i/>
          <w:iCs/>
          <w:color w:val="000000" w:themeColor="text1"/>
          <w:szCs w:val="24"/>
        </w:rPr>
      </w:pPr>
      <w:r w:rsidRPr="00366DE5">
        <w:rPr>
          <w:rFonts w:cs="Times New Roman"/>
          <w:b/>
          <w:bCs/>
          <w:i/>
          <w:iCs/>
          <w:color w:val="000000" w:themeColor="text1"/>
          <w:szCs w:val="24"/>
        </w:rPr>
        <w:lastRenderedPageBreak/>
        <w:t xml:space="preserve">Bilješka broj 3 </w:t>
      </w:r>
      <w:r w:rsidR="001C1FD2">
        <w:rPr>
          <w:rFonts w:cs="Times New Roman"/>
          <w:b/>
          <w:bCs/>
          <w:i/>
          <w:iCs/>
          <w:color w:val="000000" w:themeColor="text1"/>
          <w:szCs w:val="24"/>
        </w:rPr>
        <w:t>–</w:t>
      </w:r>
      <w:r w:rsidRPr="00366DE5">
        <w:rPr>
          <w:rFonts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1C1FD2">
        <w:rPr>
          <w:rFonts w:cs="Times New Roman"/>
          <w:b/>
          <w:bCs/>
          <w:i/>
          <w:iCs/>
          <w:color w:val="000000" w:themeColor="text1"/>
          <w:szCs w:val="24"/>
        </w:rPr>
        <w:t>ŠIFRA 3</w:t>
      </w:r>
      <w:r w:rsidRPr="00366DE5">
        <w:rPr>
          <w:rFonts w:cs="Times New Roman"/>
          <w:b/>
          <w:bCs/>
          <w:i/>
          <w:iCs/>
          <w:color w:val="000000" w:themeColor="text1"/>
          <w:szCs w:val="24"/>
        </w:rPr>
        <w:t xml:space="preserve"> RASHODI POSLOVANJA  </w:t>
      </w:r>
    </w:p>
    <w:p w14:paraId="4EAF236F" w14:textId="77777777" w:rsidR="00B323F2" w:rsidRPr="00366DE5" w:rsidRDefault="00B323F2" w:rsidP="00B323F2">
      <w:pPr>
        <w:jc w:val="both"/>
        <w:rPr>
          <w:rFonts w:cs="Times New Roman"/>
          <w:color w:val="000000" w:themeColor="text1"/>
          <w:szCs w:val="24"/>
        </w:rPr>
      </w:pPr>
    </w:p>
    <w:p w14:paraId="05235419" w14:textId="5240CC92" w:rsidR="009A7CAB" w:rsidRPr="00366DE5" w:rsidRDefault="00B323F2" w:rsidP="00B323F2">
      <w:pPr>
        <w:jc w:val="both"/>
        <w:rPr>
          <w:rFonts w:cs="Times New Roman"/>
          <w:color w:val="000000" w:themeColor="text1"/>
          <w:szCs w:val="24"/>
        </w:rPr>
      </w:pPr>
      <w:r w:rsidRPr="00366DE5">
        <w:rPr>
          <w:rFonts w:cs="Times New Roman"/>
          <w:color w:val="000000" w:themeColor="text1"/>
          <w:szCs w:val="24"/>
        </w:rPr>
        <w:t>Rashodi poslovanja (</w:t>
      </w:r>
      <w:r w:rsidR="001C1FD2">
        <w:rPr>
          <w:rFonts w:cs="Times New Roman"/>
          <w:color w:val="000000" w:themeColor="text1"/>
          <w:szCs w:val="24"/>
        </w:rPr>
        <w:t>3</w:t>
      </w:r>
      <w:r w:rsidRPr="00366DE5">
        <w:rPr>
          <w:rFonts w:cs="Times New Roman"/>
          <w:color w:val="000000" w:themeColor="text1"/>
          <w:szCs w:val="24"/>
        </w:rPr>
        <w:t xml:space="preserve">) </w:t>
      </w:r>
      <w:r w:rsidR="00FC421D" w:rsidRPr="00366DE5">
        <w:rPr>
          <w:rFonts w:cs="Times New Roman"/>
          <w:color w:val="000000" w:themeColor="text1"/>
          <w:szCs w:val="24"/>
        </w:rPr>
        <w:t>izvršeni</w:t>
      </w:r>
      <w:r w:rsidRPr="00366DE5">
        <w:rPr>
          <w:rFonts w:cs="Times New Roman"/>
          <w:color w:val="000000" w:themeColor="text1"/>
          <w:szCs w:val="24"/>
        </w:rPr>
        <w:t xml:space="preserve"> su u iznosu </w:t>
      </w:r>
      <w:r w:rsidR="00324254">
        <w:rPr>
          <w:rFonts w:cs="Times New Roman"/>
          <w:color w:val="000000" w:themeColor="text1"/>
          <w:szCs w:val="24"/>
        </w:rPr>
        <w:t>6.748.067,32</w:t>
      </w:r>
      <w:r w:rsidR="00DC48FF">
        <w:rPr>
          <w:rFonts w:cs="Times New Roman"/>
          <w:color w:val="000000" w:themeColor="text1"/>
          <w:szCs w:val="24"/>
        </w:rPr>
        <w:t xml:space="preserve"> €</w:t>
      </w:r>
      <w:r w:rsidRPr="00366DE5">
        <w:rPr>
          <w:rFonts w:cs="Times New Roman"/>
          <w:color w:val="000000" w:themeColor="text1"/>
          <w:szCs w:val="24"/>
        </w:rPr>
        <w:t xml:space="preserve">. U tablici koja slijedi daje se pregled </w:t>
      </w:r>
      <w:r w:rsidR="00FC421D" w:rsidRPr="00366DE5">
        <w:rPr>
          <w:rFonts w:cs="Times New Roman"/>
          <w:color w:val="000000" w:themeColor="text1"/>
          <w:szCs w:val="24"/>
        </w:rPr>
        <w:t xml:space="preserve">izvršenih </w:t>
      </w:r>
      <w:r w:rsidRPr="00366DE5">
        <w:rPr>
          <w:rFonts w:cs="Times New Roman"/>
          <w:color w:val="000000" w:themeColor="text1"/>
          <w:szCs w:val="24"/>
        </w:rPr>
        <w:t>rashod</w:t>
      </w:r>
      <w:r w:rsidR="00E77A6E" w:rsidRPr="00366DE5">
        <w:rPr>
          <w:rFonts w:cs="Times New Roman"/>
          <w:color w:val="000000" w:themeColor="text1"/>
          <w:szCs w:val="24"/>
        </w:rPr>
        <w:t>a</w:t>
      </w:r>
      <w:r w:rsidRPr="00366DE5">
        <w:rPr>
          <w:rFonts w:cs="Times New Roman"/>
          <w:color w:val="000000" w:themeColor="text1"/>
          <w:szCs w:val="24"/>
        </w:rPr>
        <w:t xml:space="preserve"> poslovanja za razdoblje I-XII 20</w:t>
      </w:r>
      <w:r w:rsidR="00D25BDC" w:rsidRPr="00366DE5">
        <w:rPr>
          <w:rFonts w:cs="Times New Roman"/>
          <w:color w:val="000000" w:themeColor="text1"/>
          <w:szCs w:val="24"/>
        </w:rPr>
        <w:t>2</w:t>
      </w:r>
      <w:r w:rsidR="00324254">
        <w:rPr>
          <w:rFonts w:cs="Times New Roman"/>
          <w:color w:val="000000" w:themeColor="text1"/>
          <w:szCs w:val="24"/>
        </w:rPr>
        <w:t>5</w:t>
      </w:r>
      <w:r w:rsidRPr="00366DE5">
        <w:rPr>
          <w:rFonts w:cs="Times New Roman"/>
          <w:color w:val="000000" w:themeColor="text1"/>
          <w:szCs w:val="24"/>
        </w:rPr>
        <w:t>. godine.</w:t>
      </w:r>
    </w:p>
    <w:p w14:paraId="26527F91" w14:textId="77777777" w:rsidR="002D70C2" w:rsidRPr="00183B8A" w:rsidRDefault="002D70C2" w:rsidP="00B323F2">
      <w:pPr>
        <w:jc w:val="both"/>
        <w:rPr>
          <w:rFonts w:cs="Times New Roman"/>
          <w:color w:val="000000" w:themeColor="text1"/>
          <w:szCs w:val="24"/>
        </w:rPr>
      </w:pPr>
    </w:p>
    <w:p w14:paraId="375E0685" w14:textId="3DE44769" w:rsidR="00B323F2" w:rsidRPr="00183B8A" w:rsidRDefault="00B323F2" w:rsidP="00B323F2">
      <w:pPr>
        <w:rPr>
          <w:rFonts w:cs="Times New Roman"/>
          <w:color w:val="000000" w:themeColor="text1"/>
          <w:szCs w:val="24"/>
        </w:rPr>
      </w:pPr>
      <w:r w:rsidRPr="00183B8A">
        <w:rPr>
          <w:rFonts w:cs="Times New Roman"/>
          <w:color w:val="000000" w:themeColor="text1"/>
          <w:szCs w:val="24"/>
        </w:rPr>
        <w:t xml:space="preserve">Tablica </w:t>
      </w:r>
      <w:r w:rsidR="00185608" w:rsidRPr="00183B8A">
        <w:rPr>
          <w:rFonts w:cs="Times New Roman"/>
          <w:color w:val="000000" w:themeColor="text1"/>
          <w:szCs w:val="24"/>
        </w:rPr>
        <w:t>7</w:t>
      </w:r>
      <w:r w:rsidRPr="00183B8A">
        <w:rPr>
          <w:rFonts w:cs="Times New Roman"/>
          <w:color w:val="000000" w:themeColor="text1"/>
          <w:szCs w:val="24"/>
        </w:rPr>
        <w:t xml:space="preserve">. </w:t>
      </w:r>
      <w:r w:rsidR="00FC421D" w:rsidRPr="00183B8A">
        <w:rPr>
          <w:rFonts w:cs="Times New Roman"/>
          <w:color w:val="000000" w:themeColor="text1"/>
          <w:szCs w:val="24"/>
        </w:rPr>
        <w:t xml:space="preserve">Izvršenje </w:t>
      </w:r>
      <w:r w:rsidRPr="00183B8A">
        <w:rPr>
          <w:rFonts w:cs="Times New Roman"/>
          <w:color w:val="000000" w:themeColor="text1"/>
          <w:szCs w:val="24"/>
        </w:rPr>
        <w:t xml:space="preserve">rashoda poslovanja Općine </w:t>
      </w:r>
      <w:r w:rsidR="00640086">
        <w:rPr>
          <w:rFonts w:cs="Times New Roman"/>
          <w:color w:val="000000" w:themeColor="text1"/>
          <w:szCs w:val="24"/>
        </w:rPr>
        <w:t>Rugvica</w:t>
      </w:r>
      <w:r w:rsidRPr="00183B8A">
        <w:rPr>
          <w:rFonts w:cs="Times New Roman"/>
          <w:color w:val="000000" w:themeColor="text1"/>
          <w:szCs w:val="24"/>
        </w:rPr>
        <w:t xml:space="preserve"> za 20</w:t>
      </w:r>
      <w:r w:rsidR="00D25BDC" w:rsidRPr="00183B8A">
        <w:rPr>
          <w:rFonts w:cs="Times New Roman"/>
          <w:color w:val="000000" w:themeColor="text1"/>
          <w:szCs w:val="24"/>
        </w:rPr>
        <w:t>2</w:t>
      </w:r>
      <w:r w:rsidR="00324254">
        <w:rPr>
          <w:rFonts w:cs="Times New Roman"/>
          <w:color w:val="000000" w:themeColor="text1"/>
          <w:szCs w:val="24"/>
        </w:rPr>
        <w:t>5</w:t>
      </w:r>
      <w:r w:rsidRPr="00183B8A">
        <w:rPr>
          <w:rFonts w:cs="Times New Roman"/>
          <w:color w:val="000000" w:themeColor="text1"/>
          <w:szCs w:val="24"/>
        </w:rPr>
        <w:t>. godinu</w:t>
      </w:r>
    </w:p>
    <w:tbl>
      <w:tblPr>
        <w:tblStyle w:val="Tablicapopisa3-isticanje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744"/>
        <w:gridCol w:w="861"/>
        <w:gridCol w:w="1409"/>
        <w:gridCol w:w="1409"/>
        <w:gridCol w:w="841"/>
      </w:tblGrid>
      <w:tr w:rsidR="00966A63" w:rsidRPr="00183B8A" w14:paraId="064668C3" w14:textId="77777777" w:rsidTr="00966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4" w:type="dxa"/>
            <w:vAlign w:val="center"/>
          </w:tcPr>
          <w:p w14:paraId="2D2CE213" w14:textId="77777777" w:rsidR="00B323F2" w:rsidRPr="00183B8A" w:rsidRDefault="00B323F2" w:rsidP="004D7AED">
            <w:pPr>
              <w:spacing w:line="276" w:lineRule="auto"/>
              <w:jc w:val="center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Račun</w:t>
            </w:r>
          </w:p>
        </w:tc>
        <w:tc>
          <w:tcPr>
            <w:tcW w:w="3942" w:type="dxa"/>
            <w:vAlign w:val="center"/>
          </w:tcPr>
          <w:p w14:paraId="2DE9D0DD" w14:textId="77777777" w:rsidR="00B323F2" w:rsidRPr="00183B8A" w:rsidRDefault="00B323F2" w:rsidP="004D7A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Opis</w:t>
            </w:r>
          </w:p>
        </w:tc>
        <w:tc>
          <w:tcPr>
            <w:tcW w:w="692" w:type="dxa"/>
            <w:vAlign w:val="center"/>
          </w:tcPr>
          <w:p w14:paraId="7DFE7F94" w14:textId="419BDE28" w:rsidR="00B323F2" w:rsidRPr="00183B8A" w:rsidRDefault="001C1FD2" w:rsidP="004D7A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ŠIFRA</w:t>
            </w:r>
          </w:p>
        </w:tc>
        <w:tc>
          <w:tcPr>
            <w:tcW w:w="1468" w:type="dxa"/>
            <w:noWrap/>
            <w:vAlign w:val="center"/>
          </w:tcPr>
          <w:p w14:paraId="2771540B" w14:textId="4C4835FF" w:rsidR="00B323F2" w:rsidRPr="00183B8A" w:rsidRDefault="00B323F2" w:rsidP="004D7A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20</w:t>
            </w:r>
            <w:r w:rsidR="00366DE5" w:rsidRPr="00183B8A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324254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4</w:t>
            </w:r>
            <w:r w:rsidRPr="00183B8A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1433" w:type="dxa"/>
            <w:noWrap/>
            <w:vAlign w:val="center"/>
          </w:tcPr>
          <w:p w14:paraId="41B1E677" w14:textId="17D53CDE" w:rsidR="00B323F2" w:rsidRPr="00183B8A" w:rsidRDefault="00B323F2" w:rsidP="004D7A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20</w:t>
            </w:r>
            <w:r w:rsidR="002D70C2" w:rsidRPr="00183B8A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324254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5.</w:t>
            </w:r>
          </w:p>
        </w:tc>
        <w:tc>
          <w:tcPr>
            <w:tcW w:w="703" w:type="dxa"/>
            <w:noWrap/>
            <w:vAlign w:val="center"/>
          </w:tcPr>
          <w:p w14:paraId="60E32D1C" w14:textId="77777777" w:rsidR="00B323F2" w:rsidRPr="00183B8A" w:rsidRDefault="00B323F2" w:rsidP="004D7A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Indeks</w:t>
            </w:r>
          </w:p>
        </w:tc>
      </w:tr>
      <w:tr w:rsidR="00966A63" w:rsidRPr="00183B8A" w14:paraId="2AB893B3" w14:textId="77777777" w:rsidTr="00DB0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</w:tcPr>
          <w:p w14:paraId="562DAF4B" w14:textId="77777777" w:rsidR="00366DE5" w:rsidRPr="00183B8A" w:rsidRDefault="00366DE5" w:rsidP="00366DE5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3</w:t>
            </w:r>
          </w:p>
        </w:tc>
        <w:tc>
          <w:tcPr>
            <w:tcW w:w="3942" w:type="dxa"/>
            <w:vAlign w:val="center"/>
          </w:tcPr>
          <w:p w14:paraId="31AAC1C3" w14:textId="77777777" w:rsidR="00366DE5" w:rsidRPr="00183B8A" w:rsidRDefault="00366DE5" w:rsidP="00366D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color w:val="000000" w:themeColor="text1"/>
                <w:lang w:eastAsia="hr-HR"/>
              </w:rPr>
              <w:t xml:space="preserve">RASHODI POSLOVANJA  </w:t>
            </w:r>
          </w:p>
        </w:tc>
        <w:tc>
          <w:tcPr>
            <w:tcW w:w="692" w:type="dxa"/>
            <w:vAlign w:val="center"/>
          </w:tcPr>
          <w:p w14:paraId="7ED836CB" w14:textId="754AD42E" w:rsidR="00366DE5" w:rsidRPr="00183B8A" w:rsidRDefault="001C1FD2" w:rsidP="00366D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</w:t>
            </w:r>
          </w:p>
        </w:tc>
        <w:tc>
          <w:tcPr>
            <w:tcW w:w="1468" w:type="dxa"/>
            <w:noWrap/>
            <w:vAlign w:val="center"/>
          </w:tcPr>
          <w:p w14:paraId="47BB0B99" w14:textId="7A196F40" w:rsidR="00366DE5" w:rsidRPr="00183B8A" w:rsidRDefault="00324254" w:rsidP="00366DE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5.382.911,74</w:t>
            </w:r>
          </w:p>
        </w:tc>
        <w:tc>
          <w:tcPr>
            <w:tcW w:w="1433" w:type="dxa"/>
            <w:noWrap/>
            <w:vAlign w:val="center"/>
          </w:tcPr>
          <w:p w14:paraId="6DB8BE2D" w14:textId="5660C5F5" w:rsidR="00366DE5" w:rsidRPr="00183B8A" w:rsidRDefault="00324254" w:rsidP="00366DE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6.748.067,32</w:t>
            </w:r>
          </w:p>
        </w:tc>
        <w:tc>
          <w:tcPr>
            <w:tcW w:w="703" w:type="dxa"/>
            <w:noWrap/>
            <w:vAlign w:val="center"/>
          </w:tcPr>
          <w:p w14:paraId="6364BD21" w14:textId="36A95539" w:rsidR="00366DE5" w:rsidRPr="00183B8A" w:rsidRDefault="00324254" w:rsidP="00366DE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125,4</w:t>
            </w:r>
          </w:p>
        </w:tc>
      </w:tr>
      <w:tr w:rsidR="00966A63" w:rsidRPr="00183B8A" w14:paraId="72597B1D" w14:textId="77777777" w:rsidTr="00966A63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14:paraId="06070569" w14:textId="77777777" w:rsidR="00366DE5" w:rsidRPr="00183B8A" w:rsidRDefault="00366DE5" w:rsidP="00366DE5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31</w:t>
            </w:r>
          </w:p>
        </w:tc>
        <w:tc>
          <w:tcPr>
            <w:tcW w:w="3942" w:type="dxa"/>
            <w:vAlign w:val="center"/>
            <w:hideMark/>
          </w:tcPr>
          <w:p w14:paraId="56673647" w14:textId="77777777" w:rsidR="00366DE5" w:rsidRPr="00183B8A" w:rsidRDefault="00366DE5" w:rsidP="00366D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color w:val="000000" w:themeColor="text1"/>
                <w:lang w:eastAsia="hr-HR"/>
              </w:rPr>
              <w:t xml:space="preserve">Rashodi za zaposlene </w:t>
            </w:r>
          </w:p>
        </w:tc>
        <w:tc>
          <w:tcPr>
            <w:tcW w:w="692" w:type="dxa"/>
            <w:vAlign w:val="center"/>
            <w:hideMark/>
          </w:tcPr>
          <w:p w14:paraId="509A3748" w14:textId="0B7C9321" w:rsidR="00366DE5" w:rsidRPr="00183B8A" w:rsidRDefault="001C1FD2" w:rsidP="00366D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31</w:t>
            </w:r>
          </w:p>
        </w:tc>
        <w:tc>
          <w:tcPr>
            <w:tcW w:w="1468" w:type="dxa"/>
            <w:noWrap/>
            <w:vAlign w:val="center"/>
          </w:tcPr>
          <w:p w14:paraId="474797CD" w14:textId="0DFB5E1A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380.060,52</w:t>
            </w:r>
          </w:p>
        </w:tc>
        <w:tc>
          <w:tcPr>
            <w:tcW w:w="1433" w:type="dxa"/>
            <w:noWrap/>
            <w:vAlign w:val="center"/>
          </w:tcPr>
          <w:p w14:paraId="20977ABA" w14:textId="124A954E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421.127,40</w:t>
            </w:r>
          </w:p>
        </w:tc>
        <w:tc>
          <w:tcPr>
            <w:tcW w:w="703" w:type="dxa"/>
            <w:noWrap/>
            <w:vAlign w:val="center"/>
          </w:tcPr>
          <w:p w14:paraId="6E4BF095" w14:textId="428A28B8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110,80</w:t>
            </w:r>
          </w:p>
        </w:tc>
      </w:tr>
      <w:tr w:rsidR="00966A63" w:rsidRPr="00183B8A" w14:paraId="3DACFBC4" w14:textId="77777777" w:rsidTr="0096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14:paraId="6DD4F275" w14:textId="77777777" w:rsidR="00366DE5" w:rsidRPr="00183B8A" w:rsidRDefault="00366DE5" w:rsidP="00366DE5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32</w:t>
            </w:r>
          </w:p>
        </w:tc>
        <w:tc>
          <w:tcPr>
            <w:tcW w:w="3942" w:type="dxa"/>
            <w:vAlign w:val="center"/>
            <w:hideMark/>
          </w:tcPr>
          <w:p w14:paraId="1D665423" w14:textId="77777777" w:rsidR="00366DE5" w:rsidRPr="00183B8A" w:rsidRDefault="00366DE5" w:rsidP="00366D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color w:val="000000" w:themeColor="text1"/>
                <w:lang w:eastAsia="hr-HR"/>
              </w:rPr>
              <w:t xml:space="preserve">Materijalni rashodi </w:t>
            </w:r>
          </w:p>
        </w:tc>
        <w:tc>
          <w:tcPr>
            <w:tcW w:w="692" w:type="dxa"/>
            <w:vAlign w:val="center"/>
            <w:hideMark/>
          </w:tcPr>
          <w:p w14:paraId="79B69043" w14:textId="44B8B391" w:rsidR="00366DE5" w:rsidRPr="00183B8A" w:rsidRDefault="001C1FD2" w:rsidP="00366D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32</w:t>
            </w:r>
          </w:p>
        </w:tc>
        <w:tc>
          <w:tcPr>
            <w:tcW w:w="1468" w:type="dxa"/>
            <w:noWrap/>
            <w:vAlign w:val="center"/>
          </w:tcPr>
          <w:p w14:paraId="6BC95A77" w14:textId="55E2A8E9" w:rsidR="00366DE5" w:rsidRPr="00183B8A" w:rsidRDefault="00324254" w:rsidP="001C1F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1.692.573,89</w:t>
            </w:r>
          </w:p>
        </w:tc>
        <w:tc>
          <w:tcPr>
            <w:tcW w:w="1433" w:type="dxa"/>
            <w:noWrap/>
            <w:vAlign w:val="center"/>
          </w:tcPr>
          <w:p w14:paraId="26A07873" w14:textId="41F1E5B5" w:rsidR="00366DE5" w:rsidRPr="00183B8A" w:rsidRDefault="00324254" w:rsidP="00366DE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2.151.261,05</w:t>
            </w:r>
          </w:p>
        </w:tc>
        <w:tc>
          <w:tcPr>
            <w:tcW w:w="703" w:type="dxa"/>
            <w:noWrap/>
            <w:vAlign w:val="center"/>
          </w:tcPr>
          <w:p w14:paraId="753998EF" w14:textId="3CF537EF" w:rsidR="00366DE5" w:rsidRPr="00183B8A" w:rsidRDefault="00324254" w:rsidP="00366DE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127.10</w:t>
            </w:r>
          </w:p>
        </w:tc>
      </w:tr>
      <w:tr w:rsidR="00966A63" w:rsidRPr="00183B8A" w14:paraId="01BE050E" w14:textId="77777777" w:rsidTr="00966A63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14:paraId="30435A42" w14:textId="77777777" w:rsidR="00366DE5" w:rsidRPr="00183B8A" w:rsidRDefault="00366DE5" w:rsidP="00366DE5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34</w:t>
            </w:r>
          </w:p>
        </w:tc>
        <w:tc>
          <w:tcPr>
            <w:tcW w:w="3942" w:type="dxa"/>
            <w:noWrap/>
            <w:vAlign w:val="center"/>
            <w:hideMark/>
          </w:tcPr>
          <w:p w14:paraId="22EA5777" w14:textId="77777777" w:rsidR="00366DE5" w:rsidRPr="00183B8A" w:rsidRDefault="00366DE5" w:rsidP="00366D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color w:val="000000" w:themeColor="text1"/>
                <w:lang w:eastAsia="hr-HR"/>
              </w:rPr>
              <w:t xml:space="preserve">Financijski rashodi  </w:t>
            </w:r>
          </w:p>
        </w:tc>
        <w:tc>
          <w:tcPr>
            <w:tcW w:w="692" w:type="dxa"/>
            <w:vAlign w:val="center"/>
            <w:hideMark/>
          </w:tcPr>
          <w:p w14:paraId="132A40A2" w14:textId="3258F9CD" w:rsidR="00366DE5" w:rsidRPr="00183B8A" w:rsidRDefault="001C1FD2" w:rsidP="00366D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34</w:t>
            </w:r>
          </w:p>
        </w:tc>
        <w:tc>
          <w:tcPr>
            <w:tcW w:w="1468" w:type="dxa"/>
            <w:noWrap/>
            <w:vAlign w:val="center"/>
          </w:tcPr>
          <w:p w14:paraId="56FE3681" w14:textId="6B3E0D62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25.452,49</w:t>
            </w:r>
          </w:p>
        </w:tc>
        <w:tc>
          <w:tcPr>
            <w:tcW w:w="1433" w:type="dxa"/>
            <w:noWrap/>
            <w:vAlign w:val="center"/>
          </w:tcPr>
          <w:p w14:paraId="717DE0C8" w14:textId="461EC301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21.753,68</w:t>
            </w:r>
          </w:p>
        </w:tc>
        <w:tc>
          <w:tcPr>
            <w:tcW w:w="703" w:type="dxa"/>
            <w:noWrap/>
            <w:vAlign w:val="center"/>
          </w:tcPr>
          <w:p w14:paraId="05254468" w14:textId="71E03FE1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85,50</w:t>
            </w:r>
          </w:p>
        </w:tc>
      </w:tr>
      <w:tr w:rsidR="00966A63" w:rsidRPr="00183B8A" w14:paraId="70A53E6D" w14:textId="77777777" w:rsidTr="0096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</w:tcPr>
          <w:p w14:paraId="71D49132" w14:textId="77777777" w:rsidR="00366DE5" w:rsidRPr="00183B8A" w:rsidRDefault="00366DE5" w:rsidP="00366DE5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35</w:t>
            </w:r>
          </w:p>
        </w:tc>
        <w:tc>
          <w:tcPr>
            <w:tcW w:w="3942" w:type="dxa"/>
            <w:noWrap/>
            <w:vAlign w:val="center"/>
          </w:tcPr>
          <w:p w14:paraId="02D32454" w14:textId="77777777" w:rsidR="00366DE5" w:rsidRPr="00183B8A" w:rsidRDefault="00366DE5" w:rsidP="00366D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color w:val="000000" w:themeColor="text1"/>
                <w:lang w:eastAsia="hr-HR"/>
              </w:rPr>
              <w:t>Subvencije</w:t>
            </w:r>
          </w:p>
        </w:tc>
        <w:tc>
          <w:tcPr>
            <w:tcW w:w="692" w:type="dxa"/>
            <w:vAlign w:val="center"/>
          </w:tcPr>
          <w:p w14:paraId="792569FA" w14:textId="3F81E65E" w:rsidR="00366DE5" w:rsidRPr="00183B8A" w:rsidRDefault="001C1FD2" w:rsidP="00366D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35</w:t>
            </w:r>
          </w:p>
        </w:tc>
        <w:tc>
          <w:tcPr>
            <w:tcW w:w="1468" w:type="dxa"/>
            <w:noWrap/>
            <w:vAlign w:val="center"/>
          </w:tcPr>
          <w:p w14:paraId="2B5F9642" w14:textId="1E72BBBE" w:rsidR="00366DE5" w:rsidRPr="00183B8A" w:rsidRDefault="00324254" w:rsidP="00366DE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510.588,46</w:t>
            </w:r>
          </w:p>
        </w:tc>
        <w:tc>
          <w:tcPr>
            <w:tcW w:w="1433" w:type="dxa"/>
            <w:noWrap/>
            <w:vAlign w:val="center"/>
          </w:tcPr>
          <w:p w14:paraId="0D1424E4" w14:textId="2D209F80" w:rsidR="00366DE5" w:rsidRPr="00183B8A" w:rsidRDefault="00324254" w:rsidP="00366DE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531.214,81</w:t>
            </w:r>
          </w:p>
        </w:tc>
        <w:tc>
          <w:tcPr>
            <w:tcW w:w="703" w:type="dxa"/>
            <w:noWrap/>
            <w:vAlign w:val="center"/>
          </w:tcPr>
          <w:p w14:paraId="58D7FA2C" w14:textId="0E07B68C" w:rsidR="00366DE5" w:rsidRPr="00183B8A" w:rsidRDefault="00324254" w:rsidP="00366DE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104,0</w:t>
            </w:r>
          </w:p>
        </w:tc>
      </w:tr>
      <w:tr w:rsidR="00966A63" w:rsidRPr="00183B8A" w14:paraId="60743729" w14:textId="77777777" w:rsidTr="00966A6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14:paraId="0E58D0A4" w14:textId="77777777" w:rsidR="00366DE5" w:rsidRPr="00183B8A" w:rsidRDefault="00366DE5" w:rsidP="00366DE5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36</w:t>
            </w:r>
          </w:p>
        </w:tc>
        <w:tc>
          <w:tcPr>
            <w:tcW w:w="3942" w:type="dxa"/>
            <w:vAlign w:val="center"/>
            <w:hideMark/>
          </w:tcPr>
          <w:p w14:paraId="0048CC91" w14:textId="77777777" w:rsidR="00366DE5" w:rsidRPr="00183B8A" w:rsidRDefault="00366DE5" w:rsidP="00366D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color w:val="000000" w:themeColor="text1"/>
                <w:lang w:eastAsia="hr-HR"/>
              </w:rPr>
              <w:t>Pomoći dane u inozemstvo i unutar općeg proračuna</w:t>
            </w:r>
          </w:p>
        </w:tc>
        <w:tc>
          <w:tcPr>
            <w:tcW w:w="692" w:type="dxa"/>
            <w:vAlign w:val="center"/>
            <w:hideMark/>
          </w:tcPr>
          <w:p w14:paraId="03DC97DE" w14:textId="5EE4D8CC" w:rsidR="00366DE5" w:rsidRPr="00183B8A" w:rsidRDefault="001C1FD2" w:rsidP="00366D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36</w:t>
            </w:r>
          </w:p>
        </w:tc>
        <w:tc>
          <w:tcPr>
            <w:tcW w:w="1468" w:type="dxa"/>
            <w:noWrap/>
            <w:vAlign w:val="center"/>
          </w:tcPr>
          <w:p w14:paraId="40BAD42D" w14:textId="37277CAA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1.106.429,66</w:t>
            </w:r>
          </w:p>
        </w:tc>
        <w:tc>
          <w:tcPr>
            <w:tcW w:w="1433" w:type="dxa"/>
            <w:noWrap/>
            <w:vAlign w:val="center"/>
          </w:tcPr>
          <w:p w14:paraId="5A6A90DB" w14:textId="05F2BAEA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1.780.744,62</w:t>
            </w:r>
          </w:p>
        </w:tc>
        <w:tc>
          <w:tcPr>
            <w:tcW w:w="703" w:type="dxa"/>
            <w:noWrap/>
            <w:vAlign w:val="center"/>
          </w:tcPr>
          <w:p w14:paraId="454418B2" w14:textId="7F37ADB0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160,90</w:t>
            </w:r>
          </w:p>
        </w:tc>
      </w:tr>
      <w:tr w:rsidR="00966A63" w:rsidRPr="00183B8A" w14:paraId="5042EA86" w14:textId="77777777" w:rsidTr="00966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14:paraId="6574F935" w14:textId="77777777" w:rsidR="00366DE5" w:rsidRPr="00183B8A" w:rsidRDefault="00366DE5" w:rsidP="00366DE5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37</w:t>
            </w:r>
          </w:p>
        </w:tc>
        <w:tc>
          <w:tcPr>
            <w:tcW w:w="3942" w:type="dxa"/>
            <w:noWrap/>
            <w:vAlign w:val="center"/>
            <w:hideMark/>
          </w:tcPr>
          <w:p w14:paraId="538953E0" w14:textId="77777777" w:rsidR="00366DE5" w:rsidRPr="00183B8A" w:rsidRDefault="00366DE5" w:rsidP="00366D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color w:val="000000" w:themeColor="text1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2" w:type="dxa"/>
            <w:vAlign w:val="center"/>
            <w:hideMark/>
          </w:tcPr>
          <w:p w14:paraId="5663883F" w14:textId="59138D08" w:rsidR="00366DE5" w:rsidRPr="00183B8A" w:rsidRDefault="001C1FD2" w:rsidP="00366D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37</w:t>
            </w:r>
          </w:p>
        </w:tc>
        <w:tc>
          <w:tcPr>
            <w:tcW w:w="1468" w:type="dxa"/>
            <w:noWrap/>
            <w:vAlign w:val="center"/>
          </w:tcPr>
          <w:p w14:paraId="436ECADA" w14:textId="72AA24F9" w:rsidR="00366DE5" w:rsidRPr="00183B8A" w:rsidRDefault="00324254" w:rsidP="00366DE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451.246,08</w:t>
            </w:r>
          </w:p>
        </w:tc>
        <w:tc>
          <w:tcPr>
            <w:tcW w:w="1433" w:type="dxa"/>
            <w:noWrap/>
            <w:vAlign w:val="center"/>
          </w:tcPr>
          <w:p w14:paraId="0C68F19A" w14:textId="31244E12" w:rsidR="00366DE5" w:rsidRPr="00183B8A" w:rsidRDefault="00324254" w:rsidP="00366DE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546.839,62</w:t>
            </w:r>
          </w:p>
        </w:tc>
        <w:tc>
          <w:tcPr>
            <w:tcW w:w="703" w:type="dxa"/>
            <w:noWrap/>
            <w:vAlign w:val="center"/>
          </w:tcPr>
          <w:p w14:paraId="310963B5" w14:textId="7A823B7C" w:rsidR="00366DE5" w:rsidRPr="00183B8A" w:rsidRDefault="00324254" w:rsidP="00366DE5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121,20</w:t>
            </w:r>
          </w:p>
        </w:tc>
      </w:tr>
      <w:tr w:rsidR="00966A63" w:rsidRPr="00183B8A" w14:paraId="7BB71B1A" w14:textId="77777777" w:rsidTr="00966A63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14:paraId="322BF35E" w14:textId="77777777" w:rsidR="00366DE5" w:rsidRPr="00183B8A" w:rsidRDefault="00366DE5" w:rsidP="00366DE5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38</w:t>
            </w:r>
          </w:p>
        </w:tc>
        <w:tc>
          <w:tcPr>
            <w:tcW w:w="3942" w:type="dxa"/>
            <w:vAlign w:val="center"/>
            <w:hideMark/>
          </w:tcPr>
          <w:p w14:paraId="5B242B13" w14:textId="77777777" w:rsidR="00366DE5" w:rsidRPr="00183B8A" w:rsidRDefault="00366DE5" w:rsidP="00366D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183B8A">
              <w:rPr>
                <w:rFonts w:eastAsia="Times New Roman" w:cs="Times New Roman"/>
                <w:color w:val="000000" w:themeColor="text1"/>
                <w:lang w:eastAsia="hr-HR"/>
              </w:rPr>
              <w:t xml:space="preserve">Ostali rashodi </w:t>
            </w:r>
          </w:p>
        </w:tc>
        <w:tc>
          <w:tcPr>
            <w:tcW w:w="692" w:type="dxa"/>
            <w:vAlign w:val="center"/>
            <w:hideMark/>
          </w:tcPr>
          <w:p w14:paraId="15954E26" w14:textId="70888A9A" w:rsidR="00366DE5" w:rsidRPr="00183B8A" w:rsidRDefault="001C1FD2" w:rsidP="00366D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38</w:t>
            </w:r>
          </w:p>
        </w:tc>
        <w:tc>
          <w:tcPr>
            <w:tcW w:w="1468" w:type="dxa"/>
            <w:noWrap/>
            <w:vAlign w:val="center"/>
          </w:tcPr>
          <w:p w14:paraId="1BE3BDE8" w14:textId="28528D8A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1.216.560,64</w:t>
            </w:r>
          </w:p>
        </w:tc>
        <w:tc>
          <w:tcPr>
            <w:tcW w:w="1433" w:type="dxa"/>
            <w:noWrap/>
            <w:vAlign w:val="center"/>
          </w:tcPr>
          <w:p w14:paraId="0AF9264E" w14:textId="5A6F7D1E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1.295.126,14</w:t>
            </w:r>
          </w:p>
        </w:tc>
        <w:tc>
          <w:tcPr>
            <w:tcW w:w="703" w:type="dxa"/>
            <w:noWrap/>
            <w:vAlign w:val="center"/>
          </w:tcPr>
          <w:p w14:paraId="133F3A95" w14:textId="615EAE01" w:rsidR="00366DE5" w:rsidRPr="00183B8A" w:rsidRDefault="00324254" w:rsidP="00366DE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106,5</w:t>
            </w:r>
          </w:p>
        </w:tc>
      </w:tr>
    </w:tbl>
    <w:p w14:paraId="69A01C77" w14:textId="77777777" w:rsidR="00B12D8C" w:rsidRPr="004D5CF0" w:rsidRDefault="00B12D8C" w:rsidP="004D7AED">
      <w:pPr>
        <w:rPr>
          <w:rFonts w:cs="Times New Roman"/>
          <w:color w:val="FF0000"/>
          <w:szCs w:val="24"/>
        </w:rPr>
      </w:pPr>
    </w:p>
    <w:p w14:paraId="7E5C3747" w14:textId="03AA0305" w:rsidR="005A1A1C" w:rsidRDefault="004D7AED" w:rsidP="005A1A1C">
      <w:pPr>
        <w:rPr>
          <w:rFonts w:cs="Times New Roman"/>
          <w:color w:val="000000" w:themeColor="text1"/>
          <w:szCs w:val="24"/>
        </w:rPr>
      </w:pPr>
      <w:r w:rsidRPr="002841AA">
        <w:rPr>
          <w:rFonts w:cs="Times New Roman"/>
          <w:color w:val="000000" w:themeColor="text1"/>
          <w:szCs w:val="24"/>
        </w:rPr>
        <w:t xml:space="preserve">U strukturi rashoda poslovanja </w:t>
      </w:r>
      <w:r w:rsidR="002841AA" w:rsidRPr="002841AA">
        <w:rPr>
          <w:rFonts w:cs="Times New Roman"/>
          <w:color w:val="000000" w:themeColor="text1"/>
          <w:szCs w:val="24"/>
        </w:rPr>
        <w:t xml:space="preserve">najveći udio imaju materijalni rashodi koji </w:t>
      </w:r>
      <w:r w:rsidR="00024EDE">
        <w:rPr>
          <w:rFonts w:cs="Times New Roman"/>
          <w:color w:val="000000" w:themeColor="text1"/>
          <w:szCs w:val="24"/>
        </w:rPr>
        <w:t>čine</w:t>
      </w:r>
      <w:r w:rsidR="002841AA" w:rsidRPr="002841AA">
        <w:rPr>
          <w:rFonts w:cs="Times New Roman"/>
          <w:color w:val="000000" w:themeColor="text1"/>
          <w:szCs w:val="24"/>
        </w:rPr>
        <w:t xml:space="preserve"> </w:t>
      </w:r>
      <w:r w:rsidR="00DB02BE">
        <w:rPr>
          <w:rFonts w:cs="Times New Roman"/>
          <w:color w:val="000000" w:themeColor="text1"/>
          <w:szCs w:val="24"/>
        </w:rPr>
        <w:t>31</w:t>
      </w:r>
      <w:r w:rsidR="002841AA" w:rsidRPr="002841AA">
        <w:rPr>
          <w:rFonts w:cs="Times New Roman"/>
          <w:color w:val="000000" w:themeColor="text1"/>
          <w:szCs w:val="24"/>
        </w:rPr>
        <w:t>%, slijede</w:t>
      </w:r>
      <w:r w:rsidRPr="002841AA">
        <w:rPr>
          <w:rFonts w:cs="Times New Roman"/>
          <w:color w:val="000000" w:themeColor="text1"/>
          <w:szCs w:val="24"/>
        </w:rPr>
        <w:t xml:space="preserve"> </w:t>
      </w:r>
      <w:r w:rsidR="00A5205E" w:rsidRPr="002841AA">
        <w:rPr>
          <w:rFonts w:cs="Times New Roman"/>
          <w:color w:val="000000" w:themeColor="text1"/>
          <w:szCs w:val="24"/>
        </w:rPr>
        <w:t xml:space="preserve">rashodi za </w:t>
      </w:r>
      <w:r w:rsidR="001C1FD2">
        <w:rPr>
          <w:rFonts w:cs="Times New Roman"/>
          <w:color w:val="000000" w:themeColor="text1"/>
          <w:szCs w:val="24"/>
        </w:rPr>
        <w:t>pomoći unutar općeg proračuna</w:t>
      </w:r>
      <w:r w:rsidR="00024EDE">
        <w:rPr>
          <w:rFonts w:cs="Times New Roman"/>
          <w:color w:val="000000" w:themeColor="text1"/>
          <w:szCs w:val="24"/>
        </w:rPr>
        <w:t xml:space="preserve"> </w:t>
      </w:r>
      <w:r w:rsidRPr="002841AA">
        <w:rPr>
          <w:rFonts w:cs="Times New Roman"/>
          <w:color w:val="000000" w:themeColor="text1"/>
          <w:szCs w:val="24"/>
        </w:rPr>
        <w:t xml:space="preserve"> s udjelom </w:t>
      </w:r>
      <w:r w:rsidR="00324254">
        <w:rPr>
          <w:rFonts w:cs="Times New Roman"/>
          <w:color w:val="000000" w:themeColor="text1"/>
          <w:szCs w:val="24"/>
        </w:rPr>
        <w:t>26</w:t>
      </w:r>
      <w:r w:rsidRPr="002841AA">
        <w:rPr>
          <w:rFonts w:cs="Times New Roman"/>
          <w:color w:val="000000" w:themeColor="text1"/>
          <w:szCs w:val="24"/>
        </w:rPr>
        <w:t>%</w:t>
      </w:r>
      <w:r w:rsidR="00324254">
        <w:rPr>
          <w:rFonts w:cs="Times New Roman"/>
          <w:color w:val="000000" w:themeColor="text1"/>
          <w:szCs w:val="24"/>
        </w:rPr>
        <w:t xml:space="preserve">, ostali rashodi s </w:t>
      </w:r>
      <w:r w:rsidR="000469EC">
        <w:rPr>
          <w:rFonts w:cs="Times New Roman"/>
          <w:color w:val="000000" w:themeColor="text1"/>
          <w:szCs w:val="24"/>
        </w:rPr>
        <w:t>19%</w:t>
      </w:r>
      <w:r w:rsidRPr="002841AA">
        <w:rPr>
          <w:rFonts w:cs="Times New Roman"/>
          <w:color w:val="000000" w:themeColor="text1"/>
          <w:szCs w:val="24"/>
        </w:rPr>
        <w:t xml:space="preserve"> te </w:t>
      </w:r>
      <w:r w:rsidR="00024EDE">
        <w:rPr>
          <w:rFonts w:cs="Times New Roman"/>
          <w:color w:val="000000" w:themeColor="text1"/>
          <w:szCs w:val="24"/>
        </w:rPr>
        <w:t>ra</w:t>
      </w:r>
      <w:r w:rsidR="005A1A1C">
        <w:rPr>
          <w:rFonts w:cs="Times New Roman"/>
          <w:color w:val="000000" w:themeColor="text1"/>
          <w:szCs w:val="24"/>
        </w:rPr>
        <w:t>s</w:t>
      </w:r>
      <w:r w:rsidR="00024EDE">
        <w:rPr>
          <w:rFonts w:cs="Times New Roman"/>
          <w:color w:val="000000" w:themeColor="text1"/>
          <w:szCs w:val="24"/>
        </w:rPr>
        <w:t xml:space="preserve">hodi za </w:t>
      </w:r>
      <w:r w:rsidR="001C1FD2">
        <w:rPr>
          <w:rFonts w:cs="Times New Roman"/>
          <w:color w:val="000000" w:themeColor="text1"/>
          <w:szCs w:val="24"/>
        </w:rPr>
        <w:t>subvencije</w:t>
      </w:r>
      <w:r w:rsidR="002841AA" w:rsidRPr="002841AA">
        <w:rPr>
          <w:rFonts w:cs="Times New Roman"/>
          <w:color w:val="000000" w:themeColor="text1"/>
          <w:szCs w:val="24"/>
        </w:rPr>
        <w:t xml:space="preserve"> </w:t>
      </w:r>
      <w:r w:rsidR="00DB02BE">
        <w:rPr>
          <w:rFonts w:cs="Times New Roman"/>
          <w:color w:val="000000" w:themeColor="text1"/>
          <w:szCs w:val="24"/>
        </w:rPr>
        <w:t>9</w:t>
      </w:r>
      <w:r w:rsidRPr="002841AA">
        <w:rPr>
          <w:rFonts w:cs="Times New Roman"/>
          <w:color w:val="000000" w:themeColor="text1"/>
          <w:szCs w:val="24"/>
        </w:rPr>
        <w:t xml:space="preserve">%. </w:t>
      </w:r>
      <w:r w:rsidR="005A1A1C">
        <w:rPr>
          <w:rFonts w:cs="Times New Roman"/>
          <w:color w:val="000000" w:themeColor="text1"/>
          <w:szCs w:val="24"/>
        </w:rPr>
        <w:t>Rashodi za zaposlene</w:t>
      </w:r>
      <w:r w:rsidR="00A5205E" w:rsidRPr="002841AA">
        <w:rPr>
          <w:rFonts w:cs="Times New Roman"/>
          <w:color w:val="000000" w:themeColor="text1"/>
          <w:szCs w:val="24"/>
        </w:rPr>
        <w:t xml:space="preserve">  participiraju u rashodima poslovanja s udjelom </w:t>
      </w:r>
      <w:r w:rsidR="000469EC">
        <w:rPr>
          <w:rFonts w:cs="Times New Roman"/>
          <w:color w:val="000000" w:themeColor="text1"/>
          <w:szCs w:val="24"/>
        </w:rPr>
        <w:t>6</w:t>
      </w:r>
      <w:r w:rsidR="00A5205E" w:rsidRPr="002841AA">
        <w:rPr>
          <w:rFonts w:cs="Times New Roman"/>
          <w:color w:val="000000" w:themeColor="text1"/>
          <w:szCs w:val="24"/>
        </w:rPr>
        <w:t>%,</w:t>
      </w:r>
      <w:r w:rsidR="002841AA" w:rsidRPr="002841AA">
        <w:rPr>
          <w:rFonts w:cs="Times New Roman"/>
          <w:color w:val="000000" w:themeColor="text1"/>
          <w:szCs w:val="24"/>
        </w:rPr>
        <w:t xml:space="preserve"> a</w:t>
      </w:r>
      <w:r w:rsidR="00A5205E" w:rsidRPr="002841AA">
        <w:rPr>
          <w:rFonts w:cs="Times New Roman"/>
          <w:color w:val="000000" w:themeColor="text1"/>
          <w:szCs w:val="24"/>
        </w:rPr>
        <w:t xml:space="preserve"> financijski rashodi </w:t>
      </w:r>
      <w:r w:rsidR="002841AA" w:rsidRPr="002841AA">
        <w:rPr>
          <w:rFonts w:cs="Times New Roman"/>
          <w:color w:val="000000" w:themeColor="text1"/>
          <w:szCs w:val="24"/>
        </w:rPr>
        <w:t xml:space="preserve">i </w:t>
      </w:r>
      <w:r w:rsidR="005A1A1C">
        <w:rPr>
          <w:rFonts w:cs="Times New Roman"/>
          <w:color w:val="000000" w:themeColor="text1"/>
          <w:szCs w:val="24"/>
        </w:rPr>
        <w:t>pomoći</w:t>
      </w:r>
      <w:r w:rsidR="002841AA" w:rsidRPr="002841AA">
        <w:rPr>
          <w:rFonts w:cs="Times New Roman"/>
          <w:color w:val="000000" w:themeColor="text1"/>
          <w:szCs w:val="24"/>
        </w:rPr>
        <w:t xml:space="preserve"> s </w:t>
      </w:r>
      <w:r w:rsidR="00A5205E" w:rsidRPr="002841AA">
        <w:rPr>
          <w:rFonts w:cs="Times New Roman"/>
          <w:color w:val="000000" w:themeColor="text1"/>
          <w:szCs w:val="24"/>
        </w:rPr>
        <w:t xml:space="preserve">udjelom </w:t>
      </w:r>
      <w:r w:rsidR="002841AA">
        <w:rPr>
          <w:rFonts w:cs="Times New Roman"/>
          <w:color w:val="000000" w:themeColor="text1"/>
          <w:szCs w:val="24"/>
        </w:rPr>
        <w:t xml:space="preserve">od </w:t>
      </w:r>
      <w:r w:rsidR="005C5257">
        <w:rPr>
          <w:rFonts w:cs="Times New Roman"/>
          <w:color w:val="000000" w:themeColor="text1"/>
          <w:szCs w:val="24"/>
        </w:rPr>
        <w:t>1</w:t>
      </w:r>
      <w:r w:rsidR="005A1A1C">
        <w:rPr>
          <w:rFonts w:cs="Times New Roman"/>
          <w:color w:val="000000" w:themeColor="text1"/>
          <w:szCs w:val="24"/>
        </w:rPr>
        <w:t>%.</w:t>
      </w:r>
      <w:r w:rsidR="00BA15B4">
        <w:rPr>
          <w:rFonts w:cs="Times New Roman"/>
          <w:color w:val="000000" w:themeColor="text1"/>
          <w:szCs w:val="24"/>
        </w:rPr>
        <w:t xml:space="preserve">Naknade građanima i kućanstvima s </w:t>
      </w:r>
      <w:r w:rsidR="000469EC">
        <w:rPr>
          <w:rFonts w:cs="Times New Roman"/>
          <w:color w:val="000000" w:themeColor="text1"/>
          <w:szCs w:val="24"/>
        </w:rPr>
        <w:t>8</w:t>
      </w:r>
      <w:r w:rsidR="00BA15B4">
        <w:rPr>
          <w:rFonts w:cs="Times New Roman"/>
          <w:color w:val="000000" w:themeColor="text1"/>
          <w:szCs w:val="24"/>
        </w:rPr>
        <w:t xml:space="preserve"> %</w:t>
      </w:r>
    </w:p>
    <w:p w14:paraId="7DA88E48" w14:textId="0FC4D632" w:rsidR="00A5205E" w:rsidRPr="005D52AD" w:rsidRDefault="005D52AD" w:rsidP="005A1A1C">
      <w:pPr>
        <w:rPr>
          <w:rFonts w:cs="Times New Roman"/>
          <w:color w:val="000000" w:themeColor="text1"/>
          <w:szCs w:val="24"/>
        </w:rPr>
      </w:pPr>
      <w:r w:rsidRPr="005D52AD">
        <w:rPr>
          <w:rFonts w:cs="Times New Roman"/>
          <w:color w:val="000000" w:themeColor="text1"/>
          <w:szCs w:val="24"/>
        </w:rPr>
        <w:t xml:space="preserve"> </w:t>
      </w:r>
      <w:r w:rsidR="00A5205E" w:rsidRPr="005D52AD">
        <w:rPr>
          <w:rFonts w:cs="Times New Roman"/>
          <w:color w:val="000000" w:themeColor="text1"/>
          <w:szCs w:val="24"/>
        </w:rPr>
        <w:t xml:space="preserve">Rashodi za zaposlene obuhvaćaju plaće (bruto), doprinose na plaće i ostale rashode za zaposlene. </w:t>
      </w:r>
      <w:r>
        <w:rPr>
          <w:rFonts w:cs="Times New Roman"/>
          <w:color w:val="000000" w:themeColor="text1"/>
          <w:szCs w:val="24"/>
        </w:rPr>
        <w:t>Na dan 31.12.202</w:t>
      </w:r>
      <w:r w:rsidR="000469EC">
        <w:rPr>
          <w:rFonts w:cs="Times New Roman"/>
          <w:color w:val="000000" w:themeColor="text1"/>
          <w:szCs w:val="24"/>
        </w:rPr>
        <w:t>5</w:t>
      </w:r>
      <w:r>
        <w:rPr>
          <w:rFonts w:cs="Times New Roman"/>
          <w:color w:val="000000" w:themeColor="text1"/>
          <w:szCs w:val="24"/>
        </w:rPr>
        <w:t xml:space="preserve">. godine Općina </w:t>
      </w:r>
      <w:r w:rsidR="005C5257">
        <w:rPr>
          <w:rFonts w:cs="Times New Roman"/>
          <w:color w:val="000000" w:themeColor="text1"/>
          <w:szCs w:val="24"/>
        </w:rPr>
        <w:t xml:space="preserve">Rugvica </w:t>
      </w:r>
      <w:r>
        <w:rPr>
          <w:rFonts w:cs="Times New Roman"/>
          <w:color w:val="000000" w:themeColor="text1"/>
          <w:szCs w:val="24"/>
        </w:rPr>
        <w:t xml:space="preserve">ima </w:t>
      </w:r>
      <w:r w:rsidR="00DB02BE">
        <w:rPr>
          <w:rFonts w:cs="Times New Roman"/>
          <w:color w:val="000000" w:themeColor="text1"/>
          <w:szCs w:val="24"/>
        </w:rPr>
        <w:t>1</w:t>
      </w:r>
      <w:r w:rsidR="000469EC">
        <w:rPr>
          <w:rFonts w:cs="Times New Roman"/>
          <w:color w:val="000000" w:themeColor="text1"/>
          <w:szCs w:val="24"/>
        </w:rPr>
        <w:t>8</w:t>
      </w:r>
      <w:r>
        <w:rPr>
          <w:rFonts w:cs="Times New Roman"/>
          <w:color w:val="000000" w:themeColor="text1"/>
          <w:szCs w:val="24"/>
        </w:rPr>
        <w:t xml:space="preserve"> zaposlenika</w:t>
      </w:r>
      <w:r w:rsidR="00B948A8">
        <w:rPr>
          <w:rFonts w:cs="Times New Roman"/>
          <w:color w:val="000000" w:themeColor="text1"/>
          <w:szCs w:val="24"/>
        </w:rPr>
        <w:t xml:space="preserve">. </w:t>
      </w:r>
      <w:r w:rsidR="00DB02BE">
        <w:rPr>
          <w:rFonts w:cs="Times New Roman"/>
          <w:color w:val="000000" w:themeColor="text1"/>
          <w:szCs w:val="24"/>
        </w:rPr>
        <w:t xml:space="preserve">U njih su </w:t>
      </w:r>
      <w:proofErr w:type="spellStart"/>
      <w:r w:rsidR="00DB02BE">
        <w:rPr>
          <w:rFonts w:cs="Times New Roman"/>
          <w:color w:val="000000" w:themeColor="text1"/>
          <w:szCs w:val="24"/>
        </w:rPr>
        <w:t>ubrojane</w:t>
      </w:r>
      <w:proofErr w:type="spellEnd"/>
      <w:r w:rsidR="00DB02BE">
        <w:rPr>
          <w:rFonts w:cs="Times New Roman"/>
          <w:color w:val="000000" w:themeColor="text1"/>
          <w:szCs w:val="24"/>
        </w:rPr>
        <w:t xml:space="preserve"> i zaposlenice na projektu Zaželi – kod kuće je najljepše!.</w:t>
      </w:r>
    </w:p>
    <w:p w14:paraId="088F1F2A" w14:textId="32A58FB5" w:rsidR="00A5205E" w:rsidRDefault="00A5205E" w:rsidP="00A5205E">
      <w:pPr>
        <w:spacing w:after="120"/>
        <w:jc w:val="both"/>
        <w:rPr>
          <w:rFonts w:cs="Times New Roman"/>
          <w:color w:val="000000" w:themeColor="text1"/>
          <w:szCs w:val="24"/>
        </w:rPr>
      </w:pPr>
      <w:r w:rsidRPr="00641199">
        <w:rPr>
          <w:rFonts w:cs="Times New Roman"/>
          <w:color w:val="000000" w:themeColor="text1"/>
          <w:szCs w:val="24"/>
        </w:rPr>
        <w:t>Materijalni rashodi (</w:t>
      </w:r>
      <w:r w:rsidR="005C5257">
        <w:rPr>
          <w:rFonts w:cs="Times New Roman"/>
          <w:color w:val="000000" w:themeColor="text1"/>
          <w:szCs w:val="24"/>
        </w:rPr>
        <w:t>3</w:t>
      </w:r>
      <w:r w:rsidR="00DB02BE">
        <w:rPr>
          <w:rFonts w:cs="Times New Roman"/>
          <w:color w:val="000000" w:themeColor="text1"/>
          <w:szCs w:val="24"/>
        </w:rPr>
        <w:t>2</w:t>
      </w:r>
      <w:r w:rsidRPr="00641199">
        <w:rPr>
          <w:rFonts w:cs="Times New Roman"/>
          <w:color w:val="000000" w:themeColor="text1"/>
          <w:szCs w:val="24"/>
        </w:rPr>
        <w:t xml:space="preserve">) u izvještajnom razdoblju su izvršeni u iznosu od </w:t>
      </w:r>
      <w:r w:rsidR="000469EC">
        <w:rPr>
          <w:rFonts w:cs="Times New Roman"/>
          <w:color w:val="000000" w:themeColor="text1"/>
          <w:szCs w:val="24"/>
        </w:rPr>
        <w:t>2.151.261,05</w:t>
      </w:r>
      <w:r w:rsidR="00BA15B4">
        <w:rPr>
          <w:rFonts w:cs="Times New Roman"/>
          <w:color w:val="000000" w:themeColor="text1"/>
          <w:szCs w:val="24"/>
        </w:rPr>
        <w:t xml:space="preserve"> €</w:t>
      </w:r>
      <w:r w:rsidRPr="00641199">
        <w:rPr>
          <w:rFonts w:cs="Times New Roman"/>
          <w:color w:val="000000" w:themeColor="text1"/>
          <w:szCs w:val="24"/>
        </w:rPr>
        <w:t xml:space="preserve"> i u odnosu na prethodnu godinu bilježe </w:t>
      </w:r>
      <w:r w:rsidR="00DB02BE">
        <w:rPr>
          <w:rFonts w:cs="Times New Roman"/>
          <w:color w:val="000000" w:themeColor="text1"/>
          <w:szCs w:val="24"/>
        </w:rPr>
        <w:t>povećanje</w:t>
      </w:r>
      <w:r w:rsidRPr="00641199">
        <w:rPr>
          <w:rFonts w:cs="Times New Roman"/>
          <w:color w:val="000000" w:themeColor="text1"/>
          <w:szCs w:val="24"/>
        </w:rPr>
        <w:t xml:space="preserve"> od </w:t>
      </w:r>
      <w:r w:rsidR="000469EC">
        <w:rPr>
          <w:rFonts w:cs="Times New Roman"/>
          <w:color w:val="000000" w:themeColor="text1"/>
          <w:szCs w:val="24"/>
        </w:rPr>
        <w:t>27</w:t>
      </w:r>
      <w:r w:rsidRPr="00641199">
        <w:rPr>
          <w:rFonts w:cs="Times New Roman"/>
          <w:color w:val="000000" w:themeColor="text1"/>
          <w:szCs w:val="24"/>
        </w:rPr>
        <w:t>%.</w:t>
      </w:r>
      <w:r w:rsidR="00613E5D" w:rsidRPr="00641199">
        <w:rPr>
          <w:rFonts w:cs="Times New Roman"/>
          <w:color w:val="000000" w:themeColor="text1"/>
          <w:szCs w:val="24"/>
        </w:rPr>
        <w:t xml:space="preserve"> Materijalni rashodi obuhvaćaju: naknade troškova zaposlenima, rashode za materijal i energiju, rashode za usluge, naknade troškova osobama izvan radnog odnosa te ostale nespomenute rashode poslovanja.</w:t>
      </w:r>
      <w:r w:rsidR="002C2C9F" w:rsidRPr="00641199">
        <w:rPr>
          <w:rFonts w:cs="Times New Roman"/>
          <w:color w:val="000000" w:themeColor="text1"/>
          <w:szCs w:val="24"/>
        </w:rPr>
        <w:t xml:space="preserve"> </w:t>
      </w:r>
      <w:r w:rsidR="00793FBB">
        <w:rPr>
          <w:rFonts w:cs="Times New Roman"/>
          <w:color w:val="000000" w:themeColor="text1"/>
          <w:szCs w:val="24"/>
        </w:rPr>
        <w:t>Unutar skupine 32 najznačajnija odstupanja su:</w:t>
      </w:r>
    </w:p>
    <w:p w14:paraId="44B5C951" w14:textId="77777777" w:rsidR="005C69E4" w:rsidRPr="005C69E4" w:rsidRDefault="005C69E4" w:rsidP="005C69E4">
      <w:pPr>
        <w:pStyle w:val="Odlomakpopisa"/>
        <w:spacing w:after="120"/>
        <w:jc w:val="both"/>
        <w:rPr>
          <w:rFonts w:cs="Times New Roman"/>
          <w:color w:val="FF0000"/>
          <w:szCs w:val="24"/>
        </w:rPr>
      </w:pPr>
    </w:p>
    <w:p w14:paraId="46FE4634" w14:textId="2499E8D4" w:rsidR="005C69E4" w:rsidRPr="005C69E4" w:rsidRDefault="005C69E4" w:rsidP="006A3FC3">
      <w:pPr>
        <w:pStyle w:val="Odlomakpopisa"/>
        <w:numPr>
          <w:ilvl w:val="0"/>
          <w:numId w:val="20"/>
        </w:numPr>
        <w:spacing w:after="12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lastRenderedPageBreak/>
        <w:t>U podskupini 322 Rashodi za materijal i energiju rashodi su veći iz razloga veće cijene energenata u 2025 godini.</w:t>
      </w:r>
    </w:p>
    <w:p w14:paraId="6F25C7BA" w14:textId="575DD91E" w:rsidR="00A5205E" w:rsidRPr="006A3FC3" w:rsidRDefault="00F3592F" w:rsidP="006A3FC3">
      <w:pPr>
        <w:pStyle w:val="Odlomakpopisa"/>
        <w:numPr>
          <w:ilvl w:val="0"/>
          <w:numId w:val="20"/>
        </w:numPr>
        <w:spacing w:after="120"/>
        <w:jc w:val="both"/>
        <w:rPr>
          <w:rFonts w:cs="Times New Roman"/>
          <w:color w:val="FF0000"/>
          <w:szCs w:val="24"/>
        </w:rPr>
      </w:pPr>
      <w:r w:rsidRPr="00E01E0A">
        <w:rPr>
          <w:rFonts w:cs="Times New Roman"/>
          <w:color w:val="000000" w:themeColor="text1"/>
          <w:szCs w:val="24"/>
        </w:rPr>
        <w:t>U podskupini 323</w:t>
      </w:r>
      <w:r w:rsidR="00753275" w:rsidRPr="00E01E0A">
        <w:rPr>
          <w:rFonts w:cs="Times New Roman"/>
          <w:color w:val="000000" w:themeColor="text1"/>
          <w:szCs w:val="24"/>
        </w:rPr>
        <w:t xml:space="preserve"> usluge tekućeg i investicijskog održavanja </w:t>
      </w:r>
      <w:r w:rsidR="00DB02BE">
        <w:rPr>
          <w:rFonts w:cs="Times New Roman"/>
          <w:color w:val="000000" w:themeColor="text1"/>
          <w:szCs w:val="24"/>
        </w:rPr>
        <w:t xml:space="preserve">veće </w:t>
      </w:r>
      <w:r w:rsidR="00BA15B4">
        <w:rPr>
          <w:rFonts w:cs="Times New Roman"/>
          <w:color w:val="000000" w:themeColor="text1"/>
          <w:szCs w:val="24"/>
        </w:rPr>
        <w:t xml:space="preserve"> </w:t>
      </w:r>
      <w:r w:rsidR="00753275" w:rsidRPr="00E01E0A">
        <w:rPr>
          <w:rFonts w:cs="Times New Roman"/>
          <w:color w:val="000000" w:themeColor="text1"/>
          <w:szCs w:val="24"/>
        </w:rPr>
        <w:t xml:space="preserve"> su za </w:t>
      </w:r>
      <w:r w:rsidR="00165FFF">
        <w:rPr>
          <w:rFonts w:cs="Times New Roman"/>
          <w:color w:val="000000" w:themeColor="text1"/>
          <w:szCs w:val="24"/>
        </w:rPr>
        <w:t>1</w:t>
      </w:r>
      <w:r w:rsidR="005C69E4">
        <w:rPr>
          <w:rFonts w:cs="Times New Roman"/>
          <w:color w:val="000000" w:themeColor="text1"/>
          <w:szCs w:val="24"/>
        </w:rPr>
        <w:t>3</w:t>
      </w:r>
      <w:r w:rsidR="00753275" w:rsidRPr="00E01E0A">
        <w:rPr>
          <w:rFonts w:cs="Times New Roman"/>
          <w:color w:val="000000" w:themeColor="text1"/>
          <w:szCs w:val="24"/>
        </w:rPr>
        <w:t xml:space="preserve">% iz razloga </w:t>
      </w:r>
      <w:r w:rsidR="00165FFF">
        <w:rPr>
          <w:rFonts w:cs="Times New Roman"/>
          <w:color w:val="000000" w:themeColor="text1"/>
          <w:szCs w:val="24"/>
        </w:rPr>
        <w:t>većih rashoda za intelektualne i osobne usluge ( odvjetničke usluge u parničnim postupcima  i usluge vođenja projekata za dobivanje potpora)</w:t>
      </w:r>
      <w:r w:rsidR="005C69E4">
        <w:rPr>
          <w:rFonts w:cs="Times New Roman"/>
          <w:color w:val="000000" w:themeColor="text1"/>
          <w:szCs w:val="24"/>
        </w:rPr>
        <w:t xml:space="preserve"> i većih rashoda poveznih s programom održavanja komunalne infrastrukture.</w:t>
      </w:r>
    </w:p>
    <w:p w14:paraId="616721C2" w14:textId="53A71C68" w:rsidR="00C87213" w:rsidRDefault="00E01E0A" w:rsidP="00B8716B">
      <w:pPr>
        <w:pStyle w:val="Odlomakpopisa"/>
        <w:numPr>
          <w:ilvl w:val="0"/>
          <w:numId w:val="20"/>
        </w:numPr>
        <w:spacing w:after="120"/>
        <w:jc w:val="both"/>
        <w:rPr>
          <w:rFonts w:cs="Times New Roman"/>
          <w:color w:val="000000" w:themeColor="text1"/>
          <w:szCs w:val="24"/>
        </w:rPr>
      </w:pPr>
      <w:r w:rsidRPr="00C87213">
        <w:rPr>
          <w:rFonts w:cs="Times New Roman"/>
          <w:color w:val="000000" w:themeColor="text1"/>
          <w:szCs w:val="24"/>
        </w:rPr>
        <w:t xml:space="preserve">U podskupini 329 </w:t>
      </w:r>
      <w:r w:rsidR="00BA15B4">
        <w:rPr>
          <w:rFonts w:cs="Times New Roman"/>
          <w:color w:val="000000" w:themeColor="text1"/>
          <w:szCs w:val="24"/>
        </w:rPr>
        <w:t>ostali nespomenuti rashodi poslovanja</w:t>
      </w:r>
      <w:r w:rsidRPr="00C87213">
        <w:rPr>
          <w:rFonts w:cs="Times New Roman"/>
          <w:color w:val="000000" w:themeColor="text1"/>
          <w:szCs w:val="24"/>
        </w:rPr>
        <w:t xml:space="preserve"> bilježe </w:t>
      </w:r>
      <w:r w:rsidR="00BA15B4">
        <w:rPr>
          <w:rFonts w:cs="Times New Roman"/>
          <w:color w:val="000000" w:themeColor="text1"/>
          <w:szCs w:val="24"/>
        </w:rPr>
        <w:t>povećanje</w:t>
      </w:r>
      <w:r w:rsidRPr="00C87213">
        <w:rPr>
          <w:rFonts w:cs="Times New Roman"/>
          <w:color w:val="000000" w:themeColor="text1"/>
          <w:szCs w:val="24"/>
        </w:rPr>
        <w:t xml:space="preserve"> </w:t>
      </w:r>
      <w:r w:rsidR="00165FFF">
        <w:rPr>
          <w:rFonts w:cs="Times New Roman"/>
          <w:color w:val="000000" w:themeColor="text1"/>
          <w:szCs w:val="24"/>
        </w:rPr>
        <w:t>iz razloga većeg broja održanih manifestacija na području općine Rugvica u 202</w:t>
      </w:r>
      <w:r w:rsidR="000469EC">
        <w:rPr>
          <w:rFonts w:cs="Times New Roman"/>
          <w:color w:val="000000" w:themeColor="text1"/>
          <w:szCs w:val="24"/>
        </w:rPr>
        <w:t>5</w:t>
      </w:r>
      <w:r w:rsidR="00165FFF">
        <w:rPr>
          <w:rFonts w:cs="Times New Roman"/>
          <w:color w:val="000000" w:themeColor="text1"/>
          <w:szCs w:val="24"/>
        </w:rPr>
        <w:t>. u odnosu na 202</w:t>
      </w:r>
      <w:r w:rsidR="000469EC">
        <w:rPr>
          <w:rFonts w:cs="Times New Roman"/>
          <w:color w:val="000000" w:themeColor="text1"/>
          <w:szCs w:val="24"/>
        </w:rPr>
        <w:t xml:space="preserve">4 i rashoda nastalih temeljem sporazuma s </w:t>
      </w:r>
      <w:r w:rsidR="005C69E4">
        <w:rPr>
          <w:rFonts w:cs="Times New Roman"/>
          <w:color w:val="000000" w:themeColor="text1"/>
          <w:szCs w:val="24"/>
        </w:rPr>
        <w:t>Eko florom o naknadi za zbrinjavanje otpada.</w:t>
      </w:r>
    </w:p>
    <w:p w14:paraId="5BCDFAF5" w14:textId="0F92B153" w:rsidR="00417C88" w:rsidRPr="00417C88" w:rsidRDefault="00BA7975" w:rsidP="005557AC">
      <w:pPr>
        <w:pStyle w:val="Odlomakpopisa"/>
        <w:numPr>
          <w:ilvl w:val="0"/>
          <w:numId w:val="20"/>
        </w:numPr>
        <w:spacing w:after="160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r w:rsidRPr="00417C88">
        <w:rPr>
          <w:rFonts w:cs="Times New Roman"/>
          <w:color w:val="000000" w:themeColor="text1"/>
          <w:szCs w:val="24"/>
        </w:rPr>
        <w:t>Pomoći dane u inozemstvo i unutar opće države (</w:t>
      </w:r>
      <w:r w:rsidR="006D2E6E" w:rsidRPr="00417C88">
        <w:rPr>
          <w:rFonts w:cs="Times New Roman"/>
          <w:color w:val="000000" w:themeColor="text1"/>
          <w:szCs w:val="24"/>
        </w:rPr>
        <w:t>36</w:t>
      </w:r>
      <w:r w:rsidRPr="00417C88">
        <w:rPr>
          <w:rFonts w:cs="Times New Roman"/>
          <w:color w:val="000000" w:themeColor="text1"/>
          <w:szCs w:val="24"/>
        </w:rPr>
        <w:t>)</w:t>
      </w:r>
      <w:r w:rsidR="008B1AE6" w:rsidRPr="00417C88">
        <w:rPr>
          <w:rFonts w:cs="Times New Roman"/>
          <w:color w:val="000000" w:themeColor="text1"/>
          <w:szCs w:val="24"/>
        </w:rPr>
        <w:t xml:space="preserve"> u izvještajnom razdoblju su</w:t>
      </w:r>
      <w:r w:rsidRPr="00417C88">
        <w:rPr>
          <w:rFonts w:cs="Times New Roman"/>
          <w:color w:val="000000" w:themeColor="text1"/>
          <w:szCs w:val="24"/>
        </w:rPr>
        <w:t xml:space="preserve"> izvršene u iznosu od </w:t>
      </w:r>
      <w:r w:rsidR="005C69E4">
        <w:rPr>
          <w:rFonts w:cs="Times New Roman"/>
          <w:color w:val="000000" w:themeColor="text1"/>
          <w:szCs w:val="24"/>
        </w:rPr>
        <w:t>1.780.744,62</w:t>
      </w:r>
      <w:r w:rsidR="00BA15B4" w:rsidRPr="00417C88">
        <w:rPr>
          <w:rFonts w:cs="Times New Roman"/>
          <w:color w:val="000000" w:themeColor="text1"/>
          <w:szCs w:val="24"/>
        </w:rPr>
        <w:t xml:space="preserve"> € </w:t>
      </w:r>
      <w:r w:rsidR="006D2E6E" w:rsidRPr="00417C88">
        <w:rPr>
          <w:rFonts w:cs="Times New Roman"/>
          <w:color w:val="000000" w:themeColor="text1"/>
          <w:szCs w:val="24"/>
        </w:rPr>
        <w:t>i bilježi</w:t>
      </w:r>
      <w:r w:rsidR="005C69E4">
        <w:rPr>
          <w:rFonts w:cs="Times New Roman"/>
          <w:color w:val="000000" w:themeColor="text1"/>
          <w:szCs w:val="24"/>
        </w:rPr>
        <w:t xml:space="preserve"> znatno </w:t>
      </w:r>
      <w:r w:rsidR="006D2E6E" w:rsidRPr="00417C88">
        <w:rPr>
          <w:rFonts w:cs="Times New Roman"/>
          <w:color w:val="000000" w:themeColor="text1"/>
          <w:szCs w:val="24"/>
        </w:rPr>
        <w:t xml:space="preserve"> povećanje u odnosu na prethodnu godinu</w:t>
      </w:r>
      <w:r w:rsidR="00BA15B4" w:rsidRPr="00417C88">
        <w:rPr>
          <w:rFonts w:cs="Times New Roman"/>
          <w:color w:val="000000" w:themeColor="text1"/>
          <w:szCs w:val="24"/>
        </w:rPr>
        <w:t xml:space="preserve"> </w:t>
      </w:r>
      <w:r w:rsidR="006D2E6E" w:rsidRPr="00417C88">
        <w:rPr>
          <w:rFonts w:cs="Times New Roman"/>
          <w:color w:val="000000" w:themeColor="text1"/>
          <w:szCs w:val="24"/>
        </w:rPr>
        <w:t>iz razloga danih pomoći proračunskom korisniku Dječji v</w:t>
      </w:r>
      <w:r w:rsidR="00544C9A" w:rsidRPr="00417C88">
        <w:rPr>
          <w:rFonts w:cs="Times New Roman"/>
          <w:color w:val="000000" w:themeColor="text1"/>
          <w:szCs w:val="24"/>
        </w:rPr>
        <w:t>rtić Medvjedići</w:t>
      </w:r>
      <w:r w:rsidR="00BA15B4" w:rsidRPr="00417C88">
        <w:rPr>
          <w:rFonts w:cs="Times New Roman"/>
          <w:color w:val="000000" w:themeColor="text1"/>
          <w:szCs w:val="24"/>
        </w:rPr>
        <w:t xml:space="preserve"> </w:t>
      </w:r>
      <w:r w:rsidR="00165FFF">
        <w:rPr>
          <w:rFonts w:cs="Times New Roman"/>
          <w:color w:val="000000" w:themeColor="text1"/>
          <w:szCs w:val="24"/>
        </w:rPr>
        <w:t>iz razloga jer je vrtić nadograđen i počelu s radom nove odgojne skupine</w:t>
      </w:r>
      <w:r w:rsidR="005C69E4">
        <w:rPr>
          <w:rFonts w:cs="Times New Roman"/>
          <w:color w:val="000000" w:themeColor="text1"/>
          <w:szCs w:val="24"/>
        </w:rPr>
        <w:t xml:space="preserve"> i povećane su plaće zaposlenima.</w:t>
      </w:r>
    </w:p>
    <w:p w14:paraId="4B165383" w14:textId="15268B5C" w:rsidR="00482A47" w:rsidRPr="00417C88" w:rsidRDefault="00BA7975" w:rsidP="00417C88">
      <w:pPr>
        <w:pStyle w:val="Odlomakpopisa"/>
        <w:numPr>
          <w:ilvl w:val="0"/>
          <w:numId w:val="20"/>
        </w:numPr>
        <w:spacing w:after="160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r w:rsidRPr="00417C88">
        <w:rPr>
          <w:rFonts w:cs="Times New Roman"/>
          <w:color w:val="000000" w:themeColor="text1"/>
          <w:szCs w:val="24"/>
        </w:rPr>
        <w:t>Naknade građanima i kućanstvima na temelju osiguranja i druge naknade (</w:t>
      </w:r>
      <w:r w:rsidR="00544C9A" w:rsidRPr="00417C88">
        <w:rPr>
          <w:rFonts w:cs="Times New Roman"/>
          <w:color w:val="000000" w:themeColor="text1"/>
          <w:szCs w:val="24"/>
        </w:rPr>
        <w:t>ŠIFRA 37</w:t>
      </w:r>
      <w:r w:rsidRPr="00417C88">
        <w:rPr>
          <w:rFonts w:cs="Times New Roman"/>
          <w:color w:val="000000" w:themeColor="text1"/>
          <w:szCs w:val="24"/>
        </w:rPr>
        <w:t xml:space="preserve">) </w:t>
      </w:r>
      <w:r w:rsidR="00384500" w:rsidRPr="00417C88">
        <w:rPr>
          <w:rFonts w:cs="Times New Roman"/>
          <w:color w:val="000000" w:themeColor="text1"/>
          <w:szCs w:val="24"/>
        </w:rPr>
        <w:t xml:space="preserve">u izvještajnom razdoblju su </w:t>
      </w:r>
      <w:r w:rsidR="00F45CD7" w:rsidRPr="00417C88">
        <w:rPr>
          <w:rFonts w:cs="Times New Roman"/>
          <w:color w:val="000000" w:themeColor="text1"/>
          <w:szCs w:val="24"/>
        </w:rPr>
        <w:t>izvršene</w:t>
      </w:r>
      <w:r w:rsidRPr="00417C88">
        <w:rPr>
          <w:rFonts w:cs="Times New Roman"/>
          <w:color w:val="000000" w:themeColor="text1"/>
          <w:szCs w:val="24"/>
        </w:rPr>
        <w:t xml:space="preserve"> u iznosu od </w:t>
      </w:r>
      <w:r w:rsidR="005C69E4">
        <w:rPr>
          <w:rFonts w:cs="Times New Roman"/>
          <w:color w:val="000000" w:themeColor="text1"/>
          <w:szCs w:val="24"/>
        </w:rPr>
        <w:t>546.839,62</w:t>
      </w:r>
      <w:r w:rsidR="00417C88">
        <w:rPr>
          <w:rFonts w:cs="Times New Roman"/>
          <w:color w:val="000000" w:themeColor="text1"/>
          <w:szCs w:val="24"/>
        </w:rPr>
        <w:t xml:space="preserve"> €</w:t>
      </w:r>
      <w:r w:rsidR="00167050" w:rsidRPr="00417C88">
        <w:rPr>
          <w:rFonts w:cs="Times New Roman"/>
          <w:color w:val="000000" w:themeColor="text1"/>
          <w:szCs w:val="24"/>
        </w:rPr>
        <w:t xml:space="preserve"> </w:t>
      </w:r>
      <w:r w:rsidR="005C69E4">
        <w:rPr>
          <w:rFonts w:cs="Times New Roman"/>
          <w:color w:val="000000" w:themeColor="text1"/>
          <w:szCs w:val="24"/>
        </w:rPr>
        <w:t xml:space="preserve">i veće su u odnosu na </w:t>
      </w:r>
      <w:r w:rsidR="00544C9A" w:rsidRPr="00417C88">
        <w:rPr>
          <w:rFonts w:cs="Times New Roman"/>
          <w:color w:val="000000" w:themeColor="text1"/>
          <w:szCs w:val="24"/>
        </w:rPr>
        <w:t xml:space="preserve"> prethodn</w:t>
      </w:r>
      <w:r w:rsidR="005C69E4">
        <w:rPr>
          <w:rFonts w:cs="Times New Roman"/>
          <w:color w:val="000000" w:themeColor="text1"/>
          <w:szCs w:val="24"/>
        </w:rPr>
        <w:t xml:space="preserve">u godinu iz razloga jer su isplaćene veće </w:t>
      </w:r>
      <w:proofErr w:type="spellStart"/>
      <w:r w:rsidR="005C69E4">
        <w:rPr>
          <w:rFonts w:cs="Times New Roman"/>
          <w:color w:val="000000" w:themeColor="text1"/>
          <w:szCs w:val="24"/>
        </w:rPr>
        <w:t>uskrsnice</w:t>
      </w:r>
      <w:proofErr w:type="spellEnd"/>
      <w:r w:rsidR="005C69E4">
        <w:rPr>
          <w:rFonts w:cs="Times New Roman"/>
          <w:color w:val="000000" w:themeColor="text1"/>
          <w:szCs w:val="24"/>
        </w:rPr>
        <w:t xml:space="preserve"> i božićnice umirovljenicima.</w:t>
      </w:r>
      <w:r w:rsidR="00384500" w:rsidRPr="00417C88">
        <w:rPr>
          <w:rFonts w:cs="Times New Roman"/>
          <w:color w:val="000000" w:themeColor="text1"/>
          <w:szCs w:val="24"/>
        </w:rPr>
        <w:t xml:space="preserve"> </w:t>
      </w:r>
    </w:p>
    <w:p w14:paraId="075ED6AE" w14:textId="38D403BD" w:rsidR="00DA35D3" w:rsidRPr="00417C88" w:rsidRDefault="00BA7975" w:rsidP="00BA7975">
      <w:pPr>
        <w:pStyle w:val="Odlomakpopisa"/>
        <w:numPr>
          <w:ilvl w:val="0"/>
          <w:numId w:val="20"/>
        </w:numPr>
        <w:spacing w:after="160"/>
        <w:jc w:val="both"/>
        <w:rPr>
          <w:rFonts w:eastAsia="Times New Roman" w:cs="Times New Roman"/>
          <w:color w:val="000000" w:themeColor="text1"/>
          <w:szCs w:val="24"/>
          <w:lang w:eastAsia="hr-HR"/>
        </w:rPr>
      </w:pPr>
      <w:r w:rsidRPr="00417C88">
        <w:rPr>
          <w:rFonts w:cs="Times New Roman"/>
          <w:color w:val="000000" w:themeColor="text1"/>
          <w:szCs w:val="24"/>
        </w:rPr>
        <w:t>Ostali rashodi (</w:t>
      </w:r>
      <w:r w:rsidR="00D6115B" w:rsidRPr="00417C88">
        <w:rPr>
          <w:rFonts w:cs="Times New Roman"/>
          <w:color w:val="000000" w:themeColor="text1"/>
          <w:szCs w:val="24"/>
        </w:rPr>
        <w:t>38</w:t>
      </w:r>
      <w:r w:rsidRPr="00417C88">
        <w:rPr>
          <w:rFonts w:cs="Times New Roman"/>
          <w:color w:val="000000" w:themeColor="text1"/>
          <w:szCs w:val="24"/>
        </w:rPr>
        <w:t>)</w:t>
      </w:r>
      <w:r w:rsidR="00384500" w:rsidRPr="00417C88">
        <w:rPr>
          <w:rFonts w:cs="Times New Roman"/>
          <w:color w:val="000000" w:themeColor="text1"/>
          <w:szCs w:val="24"/>
        </w:rPr>
        <w:t xml:space="preserve"> u izvještajnom razdoblju su</w:t>
      </w:r>
      <w:r w:rsidRPr="00417C88">
        <w:rPr>
          <w:rFonts w:cs="Times New Roman"/>
          <w:color w:val="000000" w:themeColor="text1"/>
          <w:szCs w:val="24"/>
        </w:rPr>
        <w:t xml:space="preserve"> </w:t>
      </w:r>
      <w:r w:rsidR="00384500" w:rsidRPr="00417C88">
        <w:rPr>
          <w:rFonts w:cs="Times New Roman"/>
          <w:color w:val="000000" w:themeColor="text1"/>
          <w:szCs w:val="24"/>
        </w:rPr>
        <w:t>izvršeni</w:t>
      </w:r>
      <w:r w:rsidRPr="00417C88">
        <w:rPr>
          <w:rFonts w:cs="Times New Roman"/>
          <w:color w:val="000000" w:themeColor="text1"/>
          <w:szCs w:val="24"/>
        </w:rPr>
        <w:t xml:space="preserve"> u iznosu od </w:t>
      </w:r>
      <w:r w:rsidR="005C69E4">
        <w:rPr>
          <w:rFonts w:cs="Times New Roman"/>
          <w:color w:val="000000" w:themeColor="text1"/>
          <w:szCs w:val="24"/>
        </w:rPr>
        <w:t>1.289.282,24</w:t>
      </w:r>
      <w:r w:rsidR="00417C88">
        <w:rPr>
          <w:rFonts w:cs="Times New Roman"/>
          <w:color w:val="000000" w:themeColor="text1"/>
          <w:szCs w:val="24"/>
        </w:rPr>
        <w:t>€</w:t>
      </w:r>
      <w:r w:rsidRPr="00417C88">
        <w:rPr>
          <w:rFonts w:cs="Times New Roman"/>
          <w:color w:val="000000" w:themeColor="text1"/>
          <w:szCs w:val="24"/>
        </w:rPr>
        <w:t xml:space="preserve"> što je za </w:t>
      </w:r>
      <w:r w:rsidR="005C69E4">
        <w:rPr>
          <w:rFonts w:cs="Times New Roman"/>
          <w:color w:val="000000" w:themeColor="text1"/>
          <w:szCs w:val="24"/>
        </w:rPr>
        <w:t>6</w:t>
      </w:r>
      <w:r w:rsidR="00D6115B" w:rsidRPr="00417C88">
        <w:rPr>
          <w:rFonts w:cs="Times New Roman"/>
          <w:color w:val="000000" w:themeColor="text1"/>
          <w:szCs w:val="24"/>
        </w:rPr>
        <w:t xml:space="preserve"> %</w:t>
      </w:r>
      <w:r w:rsidR="00384500" w:rsidRPr="00417C88">
        <w:rPr>
          <w:rFonts w:cs="Times New Roman"/>
          <w:color w:val="000000" w:themeColor="text1"/>
          <w:szCs w:val="24"/>
        </w:rPr>
        <w:t xml:space="preserve"> </w:t>
      </w:r>
      <w:r w:rsidR="00417C88">
        <w:rPr>
          <w:rFonts w:cs="Times New Roman"/>
          <w:color w:val="000000" w:themeColor="text1"/>
          <w:szCs w:val="24"/>
        </w:rPr>
        <w:t>više</w:t>
      </w:r>
      <w:r w:rsidR="00384500" w:rsidRPr="00417C88">
        <w:rPr>
          <w:rFonts w:cs="Times New Roman"/>
          <w:color w:val="000000" w:themeColor="text1"/>
          <w:szCs w:val="24"/>
        </w:rPr>
        <w:t xml:space="preserve"> u odnosu na izvršenje</w:t>
      </w:r>
      <w:r w:rsidRPr="00417C88">
        <w:rPr>
          <w:rFonts w:cs="Times New Roman"/>
          <w:color w:val="000000" w:themeColor="text1"/>
          <w:szCs w:val="24"/>
        </w:rPr>
        <w:t xml:space="preserve"> prethodn</w:t>
      </w:r>
      <w:r w:rsidR="00384500" w:rsidRPr="00417C88">
        <w:rPr>
          <w:rFonts w:cs="Times New Roman"/>
          <w:color w:val="000000" w:themeColor="text1"/>
          <w:szCs w:val="24"/>
        </w:rPr>
        <w:t>e</w:t>
      </w:r>
      <w:r w:rsidRPr="00417C88">
        <w:rPr>
          <w:rFonts w:cs="Times New Roman"/>
          <w:color w:val="000000" w:themeColor="text1"/>
          <w:szCs w:val="24"/>
        </w:rPr>
        <w:t xml:space="preserve"> godin</w:t>
      </w:r>
      <w:r w:rsidR="00384500" w:rsidRPr="00417C88">
        <w:rPr>
          <w:rFonts w:cs="Times New Roman"/>
          <w:color w:val="000000" w:themeColor="text1"/>
          <w:szCs w:val="24"/>
        </w:rPr>
        <w:t>e</w:t>
      </w:r>
      <w:r w:rsidR="0029013D" w:rsidRPr="00417C88">
        <w:rPr>
          <w:rFonts w:cs="Times New Roman"/>
          <w:color w:val="000000" w:themeColor="text1"/>
          <w:szCs w:val="24"/>
        </w:rPr>
        <w:t xml:space="preserve">, a odnose se na tekuće donacije udrugama i političkim strankama, sportskim društvima, humanitarnim organizacijama i sl. </w:t>
      </w:r>
    </w:p>
    <w:p w14:paraId="171431D1" w14:textId="7CC7D70B" w:rsidR="00C86780" w:rsidRDefault="00C86780" w:rsidP="00BA7975">
      <w:pPr>
        <w:jc w:val="both"/>
        <w:rPr>
          <w:rFonts w:cs="Times New Roman"/>
          <w:color w:val="FF0000"/>
          <w:szCs w:val="24"/>
        </w:rPr>
      </w:pPr>
    </w:p>
    <w:p w14:paraId="1991C313" w14:textId="07F56FF8" w:rsidR="00C86780" w:rsidRDefault="00C86780" w:rsidP="00BA7975">
      <w:pPr>
        <w:jc w:val="both"/>
        <w:rPr>
          <w:rFonts w:cs="Times New Roman"/>
          <w:color w:val="FF0000"/>
          <w:szCs w:val="24"/>
        </w:rPr>
      </w:pPr>
    </w:p>
    <w:p w14:paraId="6DD53C2E" w14:textId="2872AEAB" w:rsidR="00C86780" w:rsidRDefault="00C86780" w:rsidP="00BA7975">
      <w:pPr>
        <w:jc w:val="both"/>
        <w:rPr>
          <w:rFonts w:cs="Times New Roman"/>
          <w:color w:val="FF0000"/>
          <w:szCs w:val="24"/>
        </w:rPr>
      </w:pPr>
    </w:p>
    <w:p w14:paraId="0135C6DB" w14:textId="513F7C40" w:rsidR="00676A18" w:rsidRPr="008D65A8" w:rsidRDefault="00BB5FAE" w:rsidP="00BA7975">
      <w:pPr>
        <w:jc w:val="both"/>
        <w:rPr>
          <w:rFonts w:cs="Times New Roman"/>
          <w:b/>
          <w:bCs/>
          <w:i/>
          <w:iCs/>
          <w:color w:val="000000" w:themeColor="text1"/>
          <w:szCs w:val="24"/>
        </w:rPr>
      </w:pPr>
      <w:r w:rsidRPr="008D65A8">
        <w:rPr>
          <w:rFonts w:cs="Times New Roman"/>
          <w:b/>
          <w:bCs/>
          <w:i/>
          <w:iCs/>
          <w:color w:val="000000" w:themeColor="text1"/>
          <w:szCs w:val="24"/>
        </w:rPr>
        <w:t xml:space="preserve">Bilješka broj </w:t>
      </w:r>
      <w:r w:rsidR="00A76B1C" w:rsidRPr="008D65A8">
        <w:rPr>
          <w:rFonts w:cs="Times New Roman"/>
          <w:b/>
          <w:bCs/>
          <w:i/>
          <w:iCs/>
          <w:color w:val="000000" w:themeColor="text1"/>
          <w:szCs w:val="24"/>
        </w:rPr>
        <w:t>4</w:t>
      </w:r>
      <w:r w:rsidRPr="008D65A8">
        <w:rPr>
          <w:rFonts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D6115B">
        <w:rPr>
          <w:rFonts w:cs="Times New Roman"/>
          <w:b/>
          <w:bCs/>
          <w:i/>
          <w:iCs/>
          <w:color w:val="000000" w:themeColor="text1"/>
          <w:szCs w:val="24"/>
        </w:rPr>
        <w:t>–</w:t>
      </w:r>
      <w:r w:rsidRPr="008D65A8">
        <w:rPr>
          <w:rFonts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D6115B">
        <w:rPr>
          <w:rFonts w:cs="Times New Roman"/>
          <w:b/>
          <w:bCs/>
          <w:i/>
          <w:iCs/>
          <w:color w:val="000000" w:themeColor="text1"/>
          <w:szCs w:val="24"/>
        </w:rPr>
        <w:t xml:space="preserve">ŠIFRA 7 </w:t>
      </w:r>
      <w:r w:rsidRPr="008D65A8">
        <w:rPr>
          <w:rFonts w:cs="Times New Roman"/>
          <w:b/>
          <w:bCs/>
          <w:i/>
          <w:iCs/>
          <w:color w:val="000000" w:themeColor="text1"/>
          <w:szCs w:val="24"/>
        </w:rPr>
        <w:t xml:space="preserve">PRIHODI OD PRODAJE NEFINANCIJSKE IMOVINE </w:t>
      </w:r>
    </w:p>
    <w:p w14:paraId="4FF5C98C" w14:textId="766C33D6" w:rsidR="0079687D" w:rsidRDefault="00BB5FAE" w:rsidP="00BA7975">
      <w:pPr>
        <w:jc w:val="both"/>
        <w:rPr>
          <w:noProof/>
          <w:color w:val="000000" w:themeColor="text1"/>
          <w:szCs w:val="24"/>
        </w:rPr>
      </w:pPr>
      <w:r w:rsidRPr="008D65A8">
        <w:rPr>
          <w:rFonts w:cs="Times New Roman"/>
          <w:color w:val="000000" w:themeColor="text1"/>
          <w:szCs w:val="24"/>
        </w:rPr>
        <w:t>Prihodi od prodaje nefinancijske imovine (</w:t>
      </w:r>
      <w:r w:rsidR="00D6115B">
        <w:rPr>
          <w:rFonts w:cs="Times New Roman"/>
          <w:color w:val="000000" w:themeColor="text1"/>
          <w:szCs w:val="24"/>
        </w:rPr>
        <w:t>ŠIFRA 7</w:t>
      </w:r>
      <w:r w:rsidRPr="008D65A8">
        <w:rPr>
          <w:rFonts w:cs="Times New Roman"/>
          <w:color w:val="000000" w:themeColor="text1"/>
          <w:szCs w:val="24"/>
        </w:rPr>
        <w:t xml:space="preserve">) ostvareni su u iznosu </w:t>
      </w:r>
      <w:r w:rsidR="005C69E4">
        <w:rPr>
          <w:rFonts w:cs="Times New Roman"/>
          <w:color w:val="000000" w:themeColor="text1"/>
          <w:szCs w:val="24"/>
        </w:rPr>
        <w:t xml:space="preserve">741.431,34 </w:t>
      </w:r>
      <w:r w:rsidR="00417C88">
        <w:rPr>
          <w:rFonts w:cs="Times New Roman"/>
          <w:color w:val="000000" w:themeColor="text1"/>
          <w:szCs w:val="24"/>
        </w:rPr>
        <w:t>€</w:t>
      </w:r>
      <w:r w:rsidR="008D65A8">
        <w:rPr>
          <w:rFonts w:cs="Times New Roman"/>
          <w:color w:val="000000" w:themeColor="text1"/>
          <w:szCs w:val="24"/>
        </w:rPr>
        <w:t>,</w:t>
      </w:r>
      <w:r w:rsidR="008D65A8" w:rsidRPr="008D65A8">
        <w:rPr>
          <w:rFonts w:cs="Times New Roman"/>
          <w:color w:val="000000" w:themeColor="text1"/>
          <w:szCs w:val="24"/>
        </w:rPr>
        <w:t xml:space="preserve"> </w:t>
      </w:r>
      <w:r w:rsidR="008D65A8" w:rsidRPr="008D65A8">
        <w:rPr>
          <w:noProof/>
          <w:color w:val="000000" w:themeColor="text1"/>
          <w:szCs w:val="24"/>
        </w:rPr>
        <w:t xml:space="preserve">a odnose na prodaju zemljišta </w:t>
      </w:r>
      <w:r w:rsidR="00E77C5C">
        <w:rPr>
          <w:noProof/>
          <w:color w:val="000000" w:themeColor="text1"/>
          <w:szCs w:val="24"/>
        </w:rPr>
        <w:t>u radnoj zoni Rugvica sjever</w:t>
      </w:r>
      <w:r w:rsidR="00D6115B">
        <w:rPr>
          <w:noProof/>
          <w:color w:val="000000" w:themeColor="text1"/>
          <w:szCs w:val="24"/>
        </w:rPr>
        <w:t xml:space="preserve"> i bilježe </w:t>
      </w:r>
      <w:r w:rsidR="00165FFF">
        <w:rPr>
          <w:noProof/>
          <w:color w:val="000000" w:themeColor="text1"/>
          <w:szCs w:val="24"/>
        </w:rPr>
        <w:t>smanjenje</w:t>
      </w:r>
      <w:r w:rsidR="00D6115B">
        <w:rPr>
          <w:noProof/>
          <w:color w:val="000000" w:themeColor="text1"/>
          <w:szCs w:val="24"/>
        </w:rPr>
        <w:t xml:space="preserve"> u odnosu na prethodnu godinu</w:t>
      </w:r>
      <w:r w:rsidR="00165FFF">
        <w:rPr>
          <w:noProof/>
          <w:color w:val="000000" w:themeColor="text1"/>
          <w:szCs w:val="24"/>
        </w:rPr>
        <w:t>.</w:t>
      </w:r>
    </w:p>
    <w:p w14:paraId="3D2695D0" w14:textId="77777777" w:rsidR="00C86780" w:rsidRPr="00F07BF5" w:rsidRDefault="00C86780" w:rsidP="00BA7975">
      <w:pPr>
        <w:jc w:val="both"/>
        <w:rPr>
          <w:rFonts w:cs="Times New Roman"/>
          <w:color w:val="000000" w:themeColor="text1"/>
          <w:szCs w:val="24"/>
        </w:rPr>
      </w:pPr>
    </w:p>
    <w:p w14:paraId="32BCEB84" w14:textId="48A8A685" w:rsidR="00676A18" w:rsidRPr="00C647B0" w:rsidRDefault="008B5647" w:rsidP="008B5647">
      <w:pPr>
        <w:jc w:val="both"/>
        <w:rPr>
          <w:rFonts w:cs="Times New Roman"/>
          <w:b/>
          <w:bCs/>
          <w:i/>
          <w:iCs/>
          <w:color w:val="000000" w:themeColor="text1"/>
          <w:szCs w:val="24"/>
        </w:rPr>
      </w:pPr>
      <w:r w:rsidRPr="00C647B0">
        <w:rPr>
          <w:rFonts w:cs="Times New Roman"/>
          <w:b/>
          <w:bCs/>
          <w:i/>
          <w:iCs/>
          <w:color w:val="000000" w:themeColor="text1"/>
          <w:szCs w:val="24"/>
        </w:rPr>
        <w:t xml:space="preserve">Bilješka broj 5 </w:t>
      </w:r>
      <w:r w:rsidR="00D6115B">
        <w:rPr>
          <w:rFonts w:cs="Times New Roman"/>
          <w:b/>
          <w:bCs/>
          <w:i/>
          <w:iCs/>
          <w:color w:val="000000" w:themeColor="text1"/>
          <w:szCs w:val="24"/>
        </w:rPr>
        <w:t>–</w:t>
      </w:r>
      <w:r w:rsidRPr="00C647B0">
        <w:rPr>
          <w:rFonts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D6115B">
        <w:rPr>
          <w:rFonts w:cs="Times New Roman"/>
          <w:b/>
          <w:bCs/>
          <w:i/>
          <w:iCs/>
          <w:color w:val="000000" w:themeColor="text1"/>
          <w:szCs w:val="24"/>
        </w:rPr>
        <w:t>ŠIFRA 4</w:t>
      </w:r>
      <w:r w:rsidRPr="00C647B0">
        <w:rPr>
          <w:rFonts w:cs="Times New Roman"/>
          <w:b/>
          <w:bCs/>
          <w:i/>
          <w:iCs/>
          <w:color w:val="000000" w:themeColor="text1"/>
          <w:szCs w:val="24"/>
        </w:rPr>
        <w:t xml:space="preserve">  RASHODI ZA NABAVU NEFINANCIJSKE IMOVINE </w:t>
      </w:r>
    </w:p>
    <w:p w14:paraId="0D425107" w14:textId="6C23FBD2" w:rsidR="008B5647" w:rsidRPr="00C647B0" w:rsidRDefault="008B5647" w:rsidP="008B5647">
      <w:pPr>
        <w:jc w:val="both"/>
        <w:rPr>
          <w:rFonts w:cs="Times New Roman"/>
          <w:color w:val="000000" w:themeColor="text1"/>
          <w:szCs w:val="24"/>
        </w:rPr>
      </w:pPr>
      <w:r w:rsidRPr="00C647B0">
        <w:rPr>
          <w:rFonts w:cs="Times New Roman"/>
          <w:color w:val="000000" w:themeColor="text1"/>
          <w:szCs w:val="24"/>
        </w:rPr>
        <w:t>Rashodi za nabavu nefinancijske imovine (</w:t>
      </w:r>
      <w:r w:rsidR="00D6115B">
        <w:rPr>
          <w:rFonts w:cs="Times New Roman"/>
          <w:color w:val="000000" w:themeColor="text1"/>
          <w:szCs w:val="24"/>
        </w:rPr>
        <w:t>ŠIFRA 4</w:t>
      </w:r>
      <w:r w:rsidRPr="00C647B0">
        <w:rPr>
          <w:rFonts w:cs="Times New Roman"/>
          <w:color w:val="000000" w:themeColor="text1"/>
          <w:szCs w:val="24"/>
        </w:rPr>
        <w:t>)</w:t>
      </w:r>
      <w:r w:rsidR="00420B45" w:rsidRPr="00C647B0">
        <w:rPr>
          <w:rFonts w:cs="Times New Roman"/>
          <w:color w:val="000000" w:themeColor="text1"/>
          <w:szCs w:val="24"/>
        </w:rPr>
        <w:t xml:space="preserve"> u izvještajnom razdoblju su</w:t>
      </w:r>
      <w:r w:rsidRPr="00C647B0">
        <w:rPr>
          <w:rFonts w:cs="Times New Roman"/>
          <w:color w:val="000000" w:themeColor="text1"/>
          <w:szCs w:val="24"/>
        </w:rPr>
        <w:t xml:space="preserve"> izvršeni u iznosu </w:t>
      </w:r>
      <w:r w:rsidR="005C69E4">
        <w:rPr>
          <w:rFonts w:cs="Times New Roman"/>
          <w:color w:val="000000" w:themeColor="text1"/>
          <w:szCs w:val="24"/>
        </w:rPr>
        <w:t>5.122.840,70</w:t>
      </w:r>
      <w:r w:rsidR="00417C88">
        <w:rPr>
          <w:rFonts w:cs="Times New Roman"/>
          <w:color w:val="000000" w:themeColor="text1"/>
          <w:szCs w:val="24"/>
        </w:rPr>
        <w:t xml:space="preserve"> €</w:t>
      </w:r>
      <w:r w:rsidRPr="00C647B0">
        <w:rPr>
          <w:rFonts w:cs="Times New Roman"/>
          <w:color w:val="000000" w:themeColor="text1"/>
          <w:szCs w:val="24"/>
        </w:rPr>
        <w:t xml:space="preserve"> i u odnosu na </w:t>
      </w:r>
      <w:r w:rsidR="00420B45" w:rsidRPr="00C647B0">
        <w:rPr>
          <w:rFonts w:cs="Times New Roman"/>
          <w:color w:val="000000" w:themeColor="text1"/>
          <w:szCs w:val="24"/>
        </w:rPr>
        <w:t>izvršenje</w:t>
      </w:r>
      <w:r w:rsidRPr="00C647B0">
        <w:rPr>
          <w:rFonts w:cs="Times New Roman"/>
          <w:color w:val="000000" w:themeColor="text1"/>
          <w:szCs w:val="24"/>
        </w:rPr>
        <w:t xml:space="preserve"> u istom razdoblju prethodne godine</w:t>
      </w:r>
      <w:r w:rsidR="00420B45" w:rsidRPr="00C647B0">
        <w:rPr>
          <w:rFonts w:cs="Times New Roman"/>
          <w:color w:val="000000" w:themeColor="text1"/>
          <w:szCs w:val="24"/>
        </w:rPr>
        <w:t xml:space="preserve"> </w:t>
      </w:r>
      <w:r w:rsidR="00C647B0" w:rsidRPr="00C647B0">
        <w:rPr>
          <w:rFonts w:cs="Times New Roman"/>
          <w:color w:val="000000" w:themeColor="text1"/>
          <w:szCs w:val="24"/>
        </w:rPr>
        <w:t xml:space="preserve">bilježe </w:t>
      </w:r>
      <w:r w:rsidR="005C69E4">
        <w:rPr>
          <w:rFonts w:cs="Times New Roman"/>
          <w:color w:val="000000" w:themeColor="text1"/>
          <w:szCs w:val="24"/>
        </w:rPr>
        <w:t>smanjenj</w:t>
      </w:r>
      <w:r w:rsidR="00EE38E4">
        <w:rPr>
          <w:rFonts w:cs="Times New Roman"/>
          <w:color w:val="000000" w:themeColor="text1"/>
          <w:szCs w:val="24"/>
        </w:rPr>
        <w:t>e</w:t>
      </w:r>
      <w:r w:rsidR="00165FFF">
        <w:rPr>
          <w:rFonts w:cs="Times New Roman"/>
          <w:color w:val="000000" w:themeColor="text1"/>
          <w:szCs w:val="24"/>
        </w:rPr>
        <w:t>.</w:t>
      </w:r>
      <w:r w:rsidRPr="00C647B0">
        <w:rPr>
          <w:rFonts w:cs="Times New Roman"/>
          <w:color w:val="000000" w:themeColor="text1"/>
          <w:szCs w:val="24"/>
        </w:rPr>
        <w:t xml:space="preserve"> </w:t>
      </w:r>
    </w:p>
    <w:p w14:paraId="71DE94C9" w14:textId="77777777" w:rsidR="00165FFF" w:rsidRDefault="00165FFF" w:rsidP="008B5647">
      <w:pPr>
        <w:jc w:val="both"/>
        <w:rPr>
          <w:rFonts w:cs="Times New Roman"/>
          <w:color w:val="000000" w:themeColor="text1"/>
          <w:szCs w:val="24"/>
        </w:rPr>
      </w:pPr>
    </w:p>
    <w:p w14:paraId="13098C3D" w14:textId="77777777" w:rsidR="005C69E4" w:rsidRDefault="005C69E4" w:rsidP="008B5647">
      <w:pPr>
        <w:jc w:val="both"/>
        <w:rPr>
          <w:rFonts w:cs="Times New Roman"/>
          <w:color w:val="000000" w:themeColor="text1"/>
          <w:szCs w:val="24"/>
        </w:rPr>
      </w:pPr>
    </w:p>
    <w:p w14:paraId="26D2D81B" w14:textId="77777777" w:rsidR="005C69E4" w:rsidRDefault="005C69E4" w:rsidP="008B5647">
      <w:pPr>
        <w:jc w:val="both"/>
        <w:rPr>
          <w:rFonts w:cs="Times New Roman"/>
          <w:color w:val="000000" w:themeColor="text1"/>
          <w:szCs w:val="24"/>
        </w:rPr>
      </w:pPr>
    </w:p>
    <w:p w14:paraId="07467C91" w14:textId="23117F44" w:rsidR="00417C88" w:rsidRDefault="00C647B0" w:rsidP="008B5647">
      <w:pPr>
        <w:jc w:val="both"/>
        <w:rPr>
          <w:rFonts w:cs="Times New Roman"/>
          <w:color w:val="000000" w:themeColor="text1"/>
          <w:szCs w:val="24"/>
        </w:rPr>
      </w:pPr>
      <w:r w:rsidRPr="00C647B0">
        <w:rPr>
          <w:rFonts w:cs="Times New Roman"/>
          <w:color w:val="000000" w:themeColor="text1"/>
          <w:szCs w:val="24"/>
        </w:rPr>
        <w:lastRenderedPageBreak/>
        <w:t>Rashodi za nabavu nefinancijske imovine – skupina 41 (</w:t>
      </w:r>
      <w:r w:rsidR="00D6115B">
        <w:rPr>
          <w:rFonts w:cs="Times New Roman"/>
          <w:color w:val="000000" w:themeColor="text1"/>
          <w:szCs w:val="24"/>
        </w:rPr>
        <w:t>šifra 41</w:t>
      </w:r>
      <w:r w:rsidRPr="00C647B0">
        <w:rPr>
          <w:rFonts w:cs="Times New Roman"/>
          <w:color w:val="000000" w:themeColor="text1"/>
          <w:szCs w:val="24"/>
        </w:rPr>
        <w:t xml:space="preserve">) izvršeni su u iznosu od </w:t>
      </w:r>
      <w:r w:rsidR="005C69E4">
        <w:rPr>
          <w:rFonts w:cs="Times New Roman"/>
          <w:color w:val="000000" w:themeColor="text1"/>
          <w:szCs w:val="24"/>
        </w:rPr>
        <w:t>48.580,00</w:t>
      </w:r>
      <w:r w:rsidR="00417C88">
        <w:rPr>
          <w:rFonts w:cs="Times New Roman"/>
          <w:color w:val="000000" w:themeColor="text1"/>
          <w:szCs w:val="24"/>
        </w:rPr>
        <w:t>€</w:t>
      </w:r>
      <w:r w:rsidR="005C69E4">
        <w:rPr>
          <w:rFonts w:cs="Times New Roman"/>
          <w:color w:val="000000" w:themeColor="text1"/>
          <w:szCs w:val="24"/>
        </w:rPr>
        <w:t>. Sklopljeni su kupoprodajni ugovori za kupnju zemljišta za dječja igrališta i društvenu namjenu.</w:t>
      </w:r>
    </w:p>
    <w:p w14:paraId="16B0BAC0" w14:textId="06AC77E3" w:rsidR="00347A7B" w:rsidRPr="002D5850" w:rsidRDefault="00347A7B" w:rsidP="008B5647">
      <w:pPr>
        <w:jc w:val="both"/>
        <w:rPr>
          <w:rFonts w:cs="Times New Roman"/>
          <w:color w:val="000000" w:themeColor="text1"/>
          <w:szCs w:val="24"/>
        </w:rPr>
      </w:pPr>
      <w:r w:rsidRPr="002D5850">
        <w:rPr>
          <w:rFonts w:cs="Times New Roman"/>
          <w:color w:val="000000" w:themeColor="text1"/>
          <w:szCs w:val="24"/>
        </w:rPr>
        <w:t>Unutar podskupine 421 Građevinski objekti (</w:t>
      </w:r>
      <w:r w:rsidR="00D6115B">
        <w:rPr>
          <w:rFonts w:cs="Times New Roman"/>
          <w:color w:val="000000" w:themeColor="text1"/>
          <w:szCs w:val="24"/>
        </w:rPr>
        <w:t>šifra 421</w:t>
      </w:r>
      <w:r w:rsidRPr="002D5850">
        <w:rPr>
          <w:rFonts w:cs="Times New Roman"/>
          <w:color w:val="000000" w:themeColor="text1"/>
          <w:szCs w:val="24"/>
        </w:rPr>
        <w:t xml:space="preserve">), izvršeni rashodi u iznosu od </w:t>
      </w:r>
      <w:r w:rsidR="005C69E4">
        <w:rPr>
          <w:rFonts w:cs="Times New Roman"/>
          <w:color w:val="000000" w:themeColor="text1"/>
          <w:szCs w:val="24"/>
        </w:rPr>
        <w:t xml:space="preserve">4.663.950,99 </w:t>
      </w:r>
      <w:r w:rsidRPr="002D5850">
        <w:rPr>
          <w:rFonts w:cs="Times New Roman"/>
          <w:color w:val="000000" w:themeColor="text1"/>
          <w:szCs w:val="24"/>
        </w:rPr>
        <w:t xml:space="preserve"> </w:t>
      </w:r>
      <w:r w:rsidR="005C69E4">
        <w:rPr>
          <w:rFonts w:cs="Times New Roman"/>
          <w:color w:val="000000" w:themeColor="text1"/>
          <w:szCs w:val="24"/>
        </w:rPr>
        <w:t xml:space="preserve">€ </w:t>
      </w:r>
      <w:r w:rsidRPr="002D5850">
        <w:rPr>
          <w:rFonts w:cs="Times New Roman"/>
          <w:color w:val="000000" w:themeColor="text1"/>
          <w:szCs w:val="24"/>
        </w:rPr>
        <w:t>odnose se</w:t>
      </w:r>
      <w:r w:rsidR="00B07DC1">
        <w:rPr>
          <w:rFonts w:cs="Times New Roman"/>
          <w:color w:val="000000" w:themeColor="text1"/>
          <w:szCs w:val="24"/>
        </w:rPr>
        <w:t xml:space="preserve"> </w:t>
      </w:r>
      <w:r w:rsidRPr="002D5850">
        <w:rPr>
          <w:rFonts w:cs="Times New Roman"/>
          <w:color w:val="000000" w:themeColor="text1"/>
          <w:szCs w:val="24"/>
        </w:rPr>
        <w:t>na:</w:t>
      </w:r>
    </w:p>
    <w:p w14:paraId="139B039C" w14:textId="4E6B68B1" w:rsidR="00B76B9F" w:rsidRPr="002D5850" w:rsidRDefault="00A43FF6" w:rsidP="00B76B9F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Izgradnja  i rekonstrukcija uličnih vodova</w:t>
      </w:r>
    </w:p>
    <w:p w14:paraId="702D73DC" w14:textId="3120058A" w:rsidR="007626A2" w:rsidRDefault="00B97EB7" w:rsidP="00B97EB7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Nadogradnja i </w:t>
      </w:r>
      <w:r w:rsidR="007626A2">
        <w:rPr>
          <w:rFonts w:cs="Times New Roman"/>
          <w:color w:val="000000" w:themeColor="text1"/>
          <w:szCs w:val="24"/>
        </w:rPr>
        <w:t xml:space="preserve">sanacija javne rasvjete </w:t>
      </w:r>
    </w:p>
    <w:p w14:paraId="68D84454" w14:textId="61367A84" w:rsidR="007626A2" w:rsidRDefault="00B97EB7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A</w:t>
      </w:r>
      <w:r w:rsidR="007626A2">
        <w:rPr>
          <w:rFonts w:cs="Times New Roman"/>
          <w:color w:val="000000" w:themeColor="text1"/>
          <w:szCs w:val="24"/>
        </w:rPr>
        <w:t xml:space="preserve">sfaltiranje cesta </w:t>
      </w:r>
    </w:p>
    <w:p w14:paraId="3104472E" w14:textId="045FA827" w:rsidR="00B97EB7" w:rsidRDefault="004422EB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Rekonstrukcija postojećeg nogostupa</w:t>
      </w:r>
    </w:p>
    <w:p w14:paraId="2A93DBCA" w14:textId="45C1A5B5" w:rsidR="00B97EB7" w:rsidRDefault="004422EB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Opremanje dječjeg igrališta u </w:t>
      </w:r>
      <w:r w:rsidR="00647034">
        <w:rPr>
          <w:rFonts w:cs="Times New Roman"/>
          <w:color w:val="000000" w:themeColor="text1"/>
          <w:szCs w:val="24"/>
        </w:rPr>
        <w:t>centralnom</w:t>
      </w:r>
      <w:r>
        <w:rPr>
          <w:rFonts w:cs="Times New Roman"/>
          <w:color w:val="000000" w:themeColor="text1"/>
          <w:szCs w:val="24"/>
        </w:rPr>
        <w:t xml:space="preserve"> objektu vrtića</w:t>
      </w:r>
    </w:p>
    <w:p w14:paraId="2C543D34" w14:textId="48EFC8D1" w:rsidR="00BC0E8E" w:rsidRDefault="00647034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Izgradnja igrališta na području općine</w:t>
      </w:r>
    </w:p>
    <w:p w14:paraId="55F2E62F" w14:textId="626D32D1" w:rsidR="00BC0E8E" w:rsidRDefault="00BC0E8E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Obnova zgrada javne namjene nakon potresa</w:t>
      </w:r>
    </w:p>
    <w:p w14:paraId="3D9CC219" w14:textId="507B2FE7" w:rsidR="00BC0E8E" w:rsidRDefault="00647034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Uređenje doma u </w:t>
      </w:r>
      <w:proofErr w:type="spellStart"/>
      <w:r>
        <w:rPr>
          <w:rFonts w:cs="Times New Roman"/>
          <w:color w:val="000000" w:themeColor="text1"/>
          <w:szCs w:val="24"/>
        </w:rPr>
        <w:t>Preseki</w:t>
      </w:r>
      <w:proofErr w:type="spellEnd"/>
    </w:p>
    <w:p w14:paraId="526EA259" w14:textId="1D08E2E8" w:rsidR="00BC0E8E" w:rsidRDefault="00647034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Uređenje doma u Novakima </w:t>
      </w:r>
      <w:proofErr w:type="spellStart"/>
      <w:r>
        <w:rPr>
          <w:rFonts w:cs="Times New Roman"/>
          <w:color w:val="000000" w:themeColor="text1"/>
          <w:szCs w:val="24"/>
        </w:rPr>
        <w:t>Oborovskim</w:t>
      </w:r>
      <w:proofErr w:type="spellEnd"/>
    </w:p>
    <w:p w14:paraId="337A5864" w14:textId="185B612D" w:rsidR="00BC0E8E" w:rsidRDefault="00BC0E8E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Premještaj </w:t>
      </w:r>
      <w:r w:rsidR="00B943C6">
        <w:rPr>
          <w:rFonts w:cs="Times New Roman"/>
          <w:color w:val="000000" w:themeColor="text1"/>
          <w:szCs w:val="24"/>
        </w:rPr>
        <w:t xml:space="preserve">postojećih lampi </w:t>
      </w:r>
      <w:r w:rsidR="00D64507">
        <w:rPr>
          <w:rFonts w:cs="Times New Roman"/>
          <w:color w:val="000000" w:themeColor="text1"/>
          <w:szCs w:val="24"/>
        </w:rPr>
        <w:t xml:space="preserve"> nakon radova Elektre</w:t>
      </w:r>
    </w:p>
    <w:p w14:paraId="4C38C57A" w14:textId="10F589A6" w:rsidR="00D64507" w:rsidRDefault="004422EB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Izgradnja biciklističke staze prema IKEI</w:t>
      </w:r>
    </w:p>
    <w:p w14:paraId="5AC33D26" w14:textId="72022AA4" w:rsidR="00D64507" w:rsidRDefault="00647034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Sufinanciranje ŽUC-a</w:t>
      </w:r>
    </w:p>
    <w:p w14:paraId="0EA22896" w14:textId="67C1BCC3" w:rsidR="00D64507" w:rsidRDefault="00647034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Rekonstrukcija ceste prema KFK</w:t>
      </w:r>
    </w:p>
    <w:p w14:paraId="76AA10CB" w14:textId="70AEB12E" w:rsidR="00D64507" w:rsidRPr="006A56E5" w:rsidRDefault="00D64507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 w:rsidRPr="006A56E5">
        <w:rPr>
          <w:rFonts w:cs="Times New Roman"/>
          <w:color w:val="000000" w:themeColor="text1"/>
          <w:szCs w:val="24"/>
        </w:rPr>
        <w:t>Izgradnja ceste i okretišta u Rugvici</w:t>
      </w:r>
      <w:r w:rsidR="00647034" w:rsidRPr="006A56E5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47034" w:rsidRPr="006A56E5">
        <w:rPr>
          <w:rFonts w:cs="Times New Roman"/>
          <w:color w:val="000000" w:themeColor="text1"/>
          <w:szCs w:val="24"/>
        </w:rPr>
        <w:t>II.faza</w:t>
      </w:r>
      <w:proofErr w:type="spellEnd"/>
    </w:p>
    <w:p w14:paraId="47557682" w14:textId="584BA684" w:rsidR="00D64507" w:rsidRDefault="00647034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Izgradnja teniskog terena</w:t>
      </w:r>
    </w:p>
    <w:p w14:paraId="004D7409" w14:textId="7ECFA96B" w:rsidR="00D64507" w:rsidRPr="006A56E5" w:rsidRDefault="002644AA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 w:rsidRPr="006A56E5">
        <w:rPr>
          <w:rFonts w:cs="Times New Roman"/>
          <w:color w:val="000000" w:themeColor="text1"/>
          <w:szCs w:val="24"/>
        </w:rPr>
        <w:t>Izgradnja nogostupa</w:t>
      </w:r>
    </w:p>
    <w:p w14:paraId="3C667934" w14:textId="2A48C98A" w:rsidR="002644AA" w:rsidRDefault="002644AA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Uređenje </w:t>
      </w:r>
      <w:r w:rsidR="006A56E5">
        <w:rPr>
          <w:rFonts w:cs="Times New Roman"/>
          <w:color w:val="000000" w:themeColor="text1"/>
          <w:szCs w:val="24"/>
        </w:rPr>
        <w:t>male sale u Rugvici</w:t>
      </w:r>
    </w:p>
    <w:p w14:paraId="53012BA7" w14:textId="275B38FD" w:rsidR="006A56E5" w:rsidRDefault="006A56E5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Kuhinja za potrebe DV Medvjedići Rugvica</w:t>
      </w:r>
    </w:p>
    <w:p w14:paraId="0C8EE5E8" w14:textId="50A7C0EB" w:rsidR="006A56E5" w:rsidRDefault="006A56E5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Uređenje garaže u </w:t>
      </w:r>
      <w:proofErr w:type="spellStart"/>
      <w:r>
        <w:rPr>
          <w:rFonts w:cs="Times New Roman"/>
          <w:color w:val="000000" w:themeColor="text1"/>
          <w:szCs w:val="24"/>
        </w:rPr>
        <w:t>Sopu</w:t>
      </w:r>
      <w:proofErr w:type="spellEnd"/>
    </w:p>
    <w:p w14:paraId="0B334E88" w14:textId="507C36A1" w:rsidR="006A56E5" w:rsidRDefault="006A56E5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Radovi na prenamjeni prostora građevine javne i društvene namjene – DV</w:t>
      </w:r>
    </w:p>
    <w:p w14:paraId="33640EC0" w14:textId="075C48E2" w:rsidR="006A56E5" w:rsidRDefault="006A56E5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Ambulanta u </w:t>
      </w:r>
      <w:proofErr w:type="spellStart"/>
      <w:r>
        <w:rPr>
          <w:rFonts w:cs="Times New Roman"/>
          <w:color w:val="000000" w:themeColor="text1"/>
          <w:szCs w:val="24"/>
        </w:rPr>
        <w:t>Nartu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Jalševcu</w:t>
      </w:r>
      <w:proofErr w:type="spellEnd"/>
    </w:p>
    <w:p w14:paraId="4272D219" w14:textId="71209A92" w:rsidR="002644AA" w:rsidRPr="006A56E5" w:rsidRDefault="002644AA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 w:rsidRPr="006A56E5">
        <w:rPr>
          <w:rFonts w:cs="Times New Roman"/>
          <w:color w:val="000000" w:themeColor="text1"/>
          <w:szCs w:val="24"/>
        </w:rPr>
        <w:t>Izgradnja prometnica u radnoj zoni Rugvica – Sjever</w:t>
      </w:r>
    </w:p>
    <w:p w14:paraId="6896AC28" w14:textId="5A94C18D" w:rsidR="002644AA" w:rsidRPr="006A56E5" w:rsidRDefault="002644AA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 w:rsidRPr="006A56E5">
        <w:rPr>
          <w:rFonts w:cs="Times New Roman"/>
          <w:color w:val="000000" w:themeColor="text1"/>
          <w:szCs w:val="24"/>
        </w:rPr>
        <w:t>Izgradnja sportsko – rekreacijske zone u Rugvici</w:t>
      </w:r>
    </w:p>
    <w:p w14:paraId="7145773E" w14:textId="61E6D4F5" w:rsidR="002644AA" w:rsidRPr="006A56E5" w:rsidRDefault="002644AA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 w:rsidRPr="006A56E5">
        <w:rPr>
          <w:rFonts w:cs="Times New Roman"/>
          <w:color w:val="000000" w:themeColor="text1"/>
          <w:szCs w:val="24"/>
        </w:rPr>
        <w:t>Ulaganja u groblja</w:t>
      </w:r>
      <w:r w:rsidR="006A56E5" w:rsidRPr="006A56E5">
        <w:rPr>
          <w:rFonts w:cs="Times New Roman"/>
          <w:color w:val="000000" w:themeColor="text1"/>
          <w:szCs w:val="24"/>
        </w:rPr>
        <w:t xml:space="preserve"> i mrtvačnice</w:t>
      </w:r>
    </w:p>
    <w:p w14:paraId="0388E956" w14:textId="372EAE17" w:rsidR="002644AA" w:rsidRPr="006A56E5" w:rsidRDefault="002644AA" w:rsidP="00347A7B">
      <w:pPr>
        <w:pStyle w:val="Odlomakpopisa"/>
        <w:numPr>
          <w:ilvl w:val="0"/>
          <w:numId w:val="12"/>
        </w:numPr>
        <w:jc w:val="both"/>
        <w:rPr>
          <w:rFonts w:cs="Times New Roman"/>
          <w:color w:val="000000" w:themeColor="text1"/>
          <w:szCs w:val="24"/>
        </w:rPr>
      </w:pPr>
      <w:r w:rsidRPr="006A56E5">
        <w:rPr>
          <w:rFonts w:cs="Times New Roman"/>
          <w:color w:val="000000" w:themeColor="text1"/>
          <w:szCs w:val="24"/>
        </w:rPr>
        <w:t>Uređenje terena ispod nasipa u Rugvici za društvenu namjenu</w:t>
      </w:r>
    </w:p>
    <w:p w14:paraId="31C19B77" w14:textId="590A38DB" w:rsidR="00347A7B" w:rsidRPr="002D5850" w:rsidRDefault="00347A7B" w:rsidP="00347A7B">
      <w:pPr>
        <w:jc w:val="both"/>
        <w:rPr>
          <w:rFonts w:cs="Times New Roman"/>
          <w:color w:val="000000" w:themeColor="text1"/>
          <w:szCs w:val="24"/>
        </w:rPr>
      </w:pPr>
      <w:r w:rsidRPr="002D5850">
        <w:rPr>
          <w:rFonts w:cs="Times New Roman"/>
          <w:color w:val="000000" w:themeColor="text1"/>
          <w:szCs w:val="24"/>
        </w:rPr>
        <w:t>Unutar podskupine 422  Postrojenja i oprema (</w:t>
      </w:r>
      <w:r w:rsidR="00A43FF6">
        <w:rPr>
          <w:rFonts w:cs="Times New Roman"/>
          <w:color w:val="000000" w:themeColor="text1"/>
          <w:szCs w:val="24"/>
        </w:rPr>
        <w:t>šifra 422</w:t>
      </w:r>
      <w:r w:rsidRPr="002D5850">
        <w:rPr>
          <w:rFonts w:cs="Times New Roman"/>
          <w:color w:val="000000" w:themeColor="text1"/>
          <w:szCs w:val="24"/>
        </w:rPr>
        <w:t xml:space="preserve">), izvršeni rashodi u iznosu od </w:t>
      </w:r>
      <w:r w:rsidR="006A56E5">
        <w:rPr>
          <w:rFonts w:cs="Times New Roman"/>
          <w:color w:val="000000" w:themeColor="text1"/>
          <w:szCs w:val="24"/>
        </w:rPr>
        <w:t>275.864,71</w:t>
      </w:r>
      <w:r w:rsidR="0097272E">
        <w:rPr>
          <w:rFonts w:cs="Times New Roman"/>
          <w:color w:val="000000" w:themeColor="text1"/>
          <w:szCs w:val="24"/>
        </w:rPr>
        <w:t xml:space="preserve"> €</w:t>
      </w:r>
      <w:r w:rsidRPr="002D5850">
        <w:rPr>
          <w:rFonts w:cs="Times New Roman"/>
          <w:color w:val="000000" w:themeColor="text1"/>
          <w:szCs w:val="24"/>
        </w:rPr>
        <w:t xml:space="preserve"> </w:t>
      </w:r>
      <w:r w:rsidR="00E33384" w:rsidRPr="002D5850">
        <w:rPr>
          <w:rFonts w:cs="Times New Roman"/>
          <w:color w:val="000000" w:themeColor="text1"/>
          <w:szCs w:val="24"/>
        </w:rPr>
        <w:t>uključuju sljedeće:</w:t>
      </w:r>
    </w:p>
    <w:p w14:paraId="57557E36" w14:textId="2DC5EDCF" w:rsidR="00347A7B" w:rsidRDefault="00E33384" w:rsidP="00347A7B">
      <w:pPr>
        <w:pStyle w:val="Odlomakpopisa"/>
        <w:numPr>
          <w:ilvl w:val="0"/>
          <w:numId w:val="13"/>
        </w:numPr>
        <w:jc w:val="both"/>
        <w:rPr>
          <w:rFonts w:cs="Times New Roman"/>
          <w:color w:val="000000" w:themeColor="text1"/>
          <w:szCs w:val="24"/>
        </w:rPr>
      </w:pPr>
      <w:r w:rsidRPr="002D79D6">
        <w:rPr>
          <w:rFonts w:cs="Times New Roman"/>
          <w:color w:val="000000" w:themeColor="text1"/>
          <w:szCs w:val="24"/>
        </w:rPr>
        <w:t xml:space="preserve">uredsku opremu i namještaj u iznosu od </w:t>
      </w:r>
      <w:r w:rsidR="006A56E5">
        <w:rPr>
          <w:rFonts w:cs="Times New Roman"/>
          <w:color w:val="000000" w:themeColor="text1"/>
          <w:szCs w:val="24"/>
        </w:rPr>
        <w:t>19.244,58</w:t>
      </w:r>
      <w:r w:rsidR="0097272E">
        <w:rPr>
          <w:rFonts w:cs="Times New Roman"/>
          <w:color w:val="000000" w:themeColor="text1"/>
          <w:szCs w:val="24"/>
        </w:rPr>
        <w:t xml:space="preserve"> €</w:t>
      </w:r>
    </w:p>
    <w:p w14:paraId="5CE3728F" w14:textId="218A312C" w:rsidR="006A56E5" w:rsidRDefault="006A56E5" w:rsidP="00347A7B">
      <w:pPr>
        <w:pStyle w:val="Odlomakpopisa"/>
        <w:numPr>
          <w:ilvl w:val="0"/>
          <w:numId w:val="13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medicinska i </w:t>
      </w:r>
      <w:proofErr w:type="spellStart"/>
      <w:r>
        <w:rPr>
          <w:rFonts w:cs="Times New Roman"/>
          <w:color w:val="000000" w:themeColor="text1"/>
          <w:szCs w:val="24"/>
        </w:rPr>
        <w:t>labaratorijska</w:t>
      </w:r>
      <w:proofErr w:type="spellEnd"/>
      <w:r>
        <w:rPr>
          <w:rFonts w:cs="Times New Roman"/>
          <w:color w:val="000000" w:themeColor="text1"/>
          <w:szCs w:val="24"/>
        </w:rPr>
        <w:t xml:space="preserve"> oprema u iznosu od 17.791,88 €</w:t>
      </w:r>
    </w:p>
    <w:p w14:paraId="18BC916F" w14:textId="42F5F8DE" w:rsidR="00B7474C" w:rsidRDefault="00B7474C" w:rsidP="00347A7B">
      <w:pPr>
        <w:pStyle w:val="Odlomakpopisa"/>
        <w:numPr>
          <w:ilvl w:val="0"/>
          <w:numId w:val="13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Instrumenti, uređaji i strojevi u iznosu od </w:t>
      </w:r>
      <w:r w:rsidR="006A56E5">
        <w:rPr>
          <w:rFonts w:cs="Times New Roman"/>
          <w:color w:val="000000" w:themeColor="text1"/>
          <w:szCs w:val="24"/>
        </w:rPr>
        <w:t>125.441,61</w:t>
      </w:r>
      <w:r>
        <w:rPr>
          <w:rFonts w:cs="Times New Roman"/>
          <w:color w:val="000000" w:themeColor="text1"/>
          <w:szCs w:val="24"/>
        </w:rPr>
        <w:t xml:space="preserve"> €</w:t>
      </w:r>
    </w:p>
    <w:p w14:paraId="0ADC65AD" w14:textId="61BB4D70" w:rsidR="00A43FF6" w:rsidRDefault="00A43FF6" w:rsidP="00347A7B">
      <w:pPr>
        <w:pStyle w:val="Odlomakpopisa"/>
        <w:numPr>
          <w:ilvl w:val="0"/>
          <w:numId w:val="13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uređaji za ostale namjene </w:t>
      </w:r>
      <w:r w:rsidR="006A56E5">
        <w:rPr>
          <w:rFonts w:cs="Times New Roman"/>
          <w:color w:val="000000" w:themeColor="text1"/>
          <w:szCs w:val="24"/>
        </w:rPr>
        <w:t>27.811,64</w:t>
      </w:r>
      <w:r w:rsidR="00B7474C">
        <w:rPr>
          <w:rFonts w:cs="Times New Roman"/>
          <w:color w:val="000000" w:themeColor="text1"/>
          <w:szCs w:val="24"/>
        </w:rPr>
        <w:t xml:space="preserve"> €</w:t>
      </w:r>
    </w:p>
    <w:p w14:paraId="654C4A53" w14:textId="0B0851F7" w:rsidR="006A56E5" w:rsidRPr="006A56E5" w:rsidRDefault="006A56E5" w:rsidP="006A56E5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Odstupanje</w:t>
      </w:r>
      <w:r w:rsidR="00EE38E4">
        <w:rPr>
          <w:rFonts w:cs="Times New Roman"/>
          <w:color w:val="000000" w:themeColor="text1"/>
          <w:szCs w:val="24"/>
        </w:rPr>
        <w:t xml:space="preserve"> na kontu 422</w:t>
      </w:r>
      <w:r>
        <w:rPr>
          <w:rFonts w:cs="Times New Roman"/>
          <w:color w:val="000000" w:themeColor="text1"/>
          <w:szCs w:val="24"/>
        </w:rPr>
        <w:t xml:space="preserve"> u odnosu </w:t>
      </w:r>
      <w:r w:rsidR="00EE38E4">
        <w:rPr>
          <w:rFonts w:cs="Times New Roman"/>
          <w:color w:val="000000" w:themeColor="text1"/>
          <w:szCs w:val="24"/>
        </w:rPr>
        <w:t>n</w:t>
      </w:r>
      <w:r>
        <w:rPr>
          <w:rFonts w:cs="Times New Roman"/>
          <w:color w:val="000000" w:themeColor="text1"/>
          <w:szCs w:val="24"/>
        </w:rPr>
        <w:t xml:space="preserve">a prethodnu godinu je iz razloga sljedećih aktivnosti i projekata koji su izvršeni u 2025.godini:Nabava kamera i </w:t>
      </w:r>
      <w:proofErr w:type="spellStart"/>
      <w:r>
        <w:rPr>
          <w:rFonts w:cs="Times New Roman"/>
          <w:color w:val="000000" w:themeColor="text1"/>
          <w:szCs w:val="24"/>
        </w:rPr>
        <w:t>kučišta</w:t>
      </w:r>
      <w:proofErr w:type="spellEnd"/>
      <w:r>
        <w:rPr>
          <w:rFonts w:cs="Times New Roman"/>
          <w:color w:val="000000" w:themeColor="text1"/>
          <w:szCs w:val="24"/>
        </w:rPr>
        <w:t xml:space="preserve"> za mjerenje brzina, Nabava defibrilatora, Kuhinja u DV i nabava </w:t>
      </w:r>
      <w:r w:rsidR="00FA072F">
        <w:rPr>
          <w:rFonts w:cs="Times New Roman"/>
          <w:color w:val="000000" w:themeColor="text1"/>
          <w:szCs w:val="24"/>
        </w:rPr>
        <w:t>kanti za odlaganje otpada.</w:t>
      </w:r>
    </w:p>
    <w:p w14:paraId="5F58570A" w14:textId="5D71153A" w:rsidR="002644AA" w:rsidRPr="002644AA" w:rsidRDefault="002644AA" w:rsidP="002644AA">
      <w:pPr>
        <w:jc w:val="both"/>
        <w:rPr>
          <w:rFonts w:cs="Times New Roman"/>
          <w:color w:val="000000" w:themeColor="text1"/>
          <w:szCs w:val="24"/>
        </w:rPr>
      </w:pPr>
      <w:r w:rsidRPr="002644AA">
        <w:rPr>
          <w:rFonts w:cs="Times New Roman"/>
          <w:color w:val="000000" w:themeColor="text1"/>
          <w:szCs w:val="24"/>
        </w:rPr>
        <w:lastRenderedPageBreak/>
        <w:t>Unutar podskupine 42</w:t>
      </w:r>
      <w:r>
        <w:rPr>
          <w:rFonts w:cs="Times New Roman"/>
          <w:color w:val="000000" w:themeColor="text1"/>
          <w:szCs w:val="24"/>
        </w:rPr>
        <w:t>4</w:t>
      </w:r>
      <w:r w:rsidRPr="002644AA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Knjige, umjetnička djela i ostale izložbene vrijednosti</w:t>
      </w:r>
      <w:r w:rsidRPr="002644AA">
        <w:rPr>
          <w:rFonts w:cs="Times New Roman"/>
          <w:color w:val="000000" w:themeColor="text1"/>
          <w:szCs w:val="24"/>
        </w:rPr>
        <w:t xml:space="preserve"> (šifra 42</w:t>
      </w:r>
      <w:r>
        <w:rPr>
          <w:rFonts w:cs="Times New Roman"/>
          <w:color w:val="000000" w:themeColor="text1"/>
          <w:szCs w:val="24"/>
        </w:rPr>
        <w:t>4</w:t>
      </w:r>
      <w:r w:rsidRPr="002644AA">
        <w:rPr>
          <w:rFonts w:cs="Times New Roman"/>
          <w:color w:val="000000" w:themeColor="text1"/>
          <w:szCs w:val="24"/>
        </w:rPr>
        <w:t xml:space="preserve"> ) izvršeni su rashodi u iznosu od </w:t>
      </w:r>
      <w:r w:rsidR="00FA072F">
        <w:rPr>
          <w:rFonts w:cs="Times New Roman"/>
          <w:color w:val="000000" w:themeColor="text1"/>
          <w:szCs w:val="24"/>
        </w:rPr>
        <w:t>0,00</w:t>
      </w:r>
      <w:r w:rsidRPr="002644AA">
        <w:rPr>
          <w:rFonts w:cs="Times New Roman"/>
          <w:color w:val="000000" w:themeColor="text1"/>
          <w:szCs w:val="24"/>
        </w:rPr>
        <w:t xml:space="preserve"> €</w:t>
      </w:r>
      <w:r w:rsidR="00FA072F">
        <w:rPr>
          <w:rFonts w:cs="Times New Roman"/>
          <w:color w:val="000000" w:themeColor="text1"/>
          <w:szCs w:val="24"/>
        </w:rPr>
        <w:t>.</w:t>
      </w:r>
    </w:p>
    <w:p w14:paraId="4F86E3F7" w14:textId="77777777" w:rsidR="002644AA" w:rsidRPr="002644AA" w:rsidRDefault="002644AA" w:rsidP="002644AA">
      <w:pPr>
        <w:jc w:val="both"/>
        <w:rPr>
          <w:rFonts w:cs="Times New Roman"/>
          <w:color w:val="000000" w:themeColor="text1"/>
          <w:szCs w:val="24"/>
        </w:rPr>
      </w:pPr>
    </w:p>
    <w:p w14:paraId="025C176C" w14:textId="0B7C076B" w:rsidR="007952B7" w:rsidRPr="003C04AC" w:rsidRDefault="00A0444B" w:rsidP="00C46B69">
      <w:pPr>
        <w:jc w:val="both"/>
        <w:rPr>
          <w:rFonts w:cs="Times New Roman"/>
          <w:color w:val="000000" w:themeColor="text1"/>
          <w:szCs w:val="24"/>
        </w:rPr>
      </w:pPr>
      <w:r w:rsidRPr="002D79D6">
        <w:rPr>
          <w:rFonts w:cs="Times New Roman"/>
          <w:color w:val="000000" w:themeColor="text1"/>
          <w:szCs w:val="24"/>
        </w:rPr>
        <w:t>Unutar podskupine 426 Nematerijalna imovina (</w:t>
      </w:r>
      <w:r w:rsidR="00A43FF6">
        <w:rPr>
          <w:rFonts w:cs="Times New Roman"/>
          <w:color w:val="000000" w:themeColor="text1"/>
          <w:szCs w:val="24"/>
        </w:rPr>
        <w:t xml:space="preserve">šifra 426 </w:t>
      </w:r>
      <w:r w:rsidRPr="002D79D6">
        <w:rPr>
          <w:rFonts w:cs="Times New Roman"/>
          <w:color w:val="000000" w:themeColor="text1"/>
          <w:szCs w:val="24"/>
        </w:rPr>
        <w:t>)</w:t>
      </w:r>
      <w:r w:rsidR="000C7B5A" w:rsidRPr="002D79D6">
        <w:rPr>
          <w:rFonts w:cs="Times New Roman"/>
          <w:color w:val="000000" w:themeColor="text1"/>
          <w:szCs w:val="24"/>
        </w:rPr>
        <w:t xml:space="preserve"> izvršeni su rashodi u iznosu od </w:t>
      </w:r>
      <w:r w:rsidR="00FA072F">
        <w:rPr>
          <w:rFonts w:cs="Times New Roman"/>
          <w:color w:val="000000" w:themeColor="text1"/>
          <w:szCs w:val="24"/>
        </w:rPr>
        <w:t>134.445,00</w:t>
      </w:r>
      <w:r w:rsidR="00B7474C">
        <w:rPr>
          <w:rFonts w:cs="Times New Roman"/>
          <w:color w:val="000000" w:themeColor="text1"/>
          <w:szCs w:val="24"/>
        </w:rPr>
        <w:t xml:space="preserve"> €</w:t>
      </w:r>
      <w:r w:rsidR="002D79D6" w:rsidRPr="002D79D6">
        <w:rPr>
          <w:rFonts w:cs="Times New Roman"/>
          <w:color w:val="000000" w:themeColor="text1"/>
          <w:szCs w:val="24"/>
        </w:rPr>
        <w:t>,</w:t>
      </w:r>
      <w:r w:rsidR="000C7B5A" w:rsidRPr="002D79D6">
        <w:rPr>
          <w:rFonts w:cs="Times New Roman"/>
          <w:color w:val="000000" w:themeColor="text1"/>
          <w:szCs w:val="24"/>
        </w:rPr>
        <w:t xml:space="preserve"> a odnose se na izradu </w:t>
      </w:r>
      <w:r w:rsidR="00C46B69">
        <w:rPr>
          <w:rFonts w:cs="Times New Roman"/>
          <w:color w:val="000000" w:themeColor="text1"/>
          <w:szCs w:val="24"/>
        </w:rPr>
        <w:t>financiranje projektne dokumentacije</w:t>
      </w:r>
      <w:r w:rsidR="00A43FF6">
        <w:rPr>
          <w:rFonts w:cs="Times New Roman"/>
          <w:color w:val="000000" w:themeColor="text1"/>
          <w:szCs w:val="24"/>
        </w:rPr>
        <w:t xml:space="preserve"> i ulaganja u </w:t>
      </w:r>
      <w:r w:rsidR="00B7474C">
        <w:rPr>
          <w:rFonts w:cs="Times New Roman"/>
          <w:color w:val="000000" w:themeColor="text1"/>
          <w:szCs w:val="24"/>
        </w:rPr>
        <w:t>računalne programe.</w:t>
      </w:r>
    </w:p>
    <w:p w14:paraId="380056F4" w14:textId="410B9DF6" w:rsidR="00420B45" w:rsidRPr="00DA6EE3" w:rsidRDefault="00420B45" w:rsidP="00420B45">
      <w:pPr>
        <w:jc w:val="both"/>
        <w:rPr>
          <w:rFonts w:cs="Times New Roman"/>
          <w:b/>
          <w:bCs/>
          <w:i/>
          <w:iCs/>
          <w:color w:val="000000" w:themeColor="text1"/>
          <w:szCs w:val="24"/>
        </w:rPr>
      </w:pPr>
      <w:r w:rsidRPr="00DA6EE3">
        <w:rPr>
          <w:rFonts w:cs="Times New Roman"/>
          <w:b/>
          <w:bCs/>
          <w:i/>
          <w:iCs/>
          <w:color w:val="000000" w:themeColor="text1"/>
          <w:szCs w:val="24"/>
        </w:rPr>
        <w:t xml:space="preserve">Bilješka broj 6 – </w:t>
      </w:r>
      <w:r w:rsidR="00A43FF6">
        <w:rPr>
          <w:rFonts w:cs="Times New Roman"/>
          <w:b/>
          <w:bCs/>
          <w:i/>
          <w:iCs/>
          <w:color w:val="000000" w:themeColor="text1"/>
          <w:szCs w:val="24"/>
        </w:rPr>
        <w:t>ŠIFRA 8</w:t>
      </w:r>
      <w:r w:rsidRPr="00DA6EE3">
        <w:rPr>
          <w:rFonts w:cs="Times New Roman"/>
          <w:b/>
          <w:bCs/>
          <w:i/>
          <w:iCs/>
          <w:color w:val="000000" w:themeColor="text1"/>
          <w:szCs w:val="24"/>
        </w:rPr>
        <w:t xml:space="preserve"> PRIMICI OD FINANCIJSKE IMOVINE I ZADUŽIVANJA</w:t>
      </w:r>
    </w:p>
    <w:p w14:paraId="6089A0E4" w14:textId="50A27831" w:rsidR="00DA6EE3" w:rsidRPr="006248EE" w:rsidRDefault="00EC3C35" w:rsidP="00420B45">
      <w:pPr>
        <w:jc w:val="both"/>
        <w:rPr>
          <w:noProof/>
          <w:szCs w:val="24"/>
        </w:rPr>
      </w:pPr>
      <w:r>
        <w:rPr>
          <w:noProof/>
          <w:szCs w:val="24"/>
        </w:rPr>
        <w:t>Primici od financijske imovine i zaduživanja (</w:t>
      </w:r>
      <w:r w:rsidR="00A43FF6">
        <w:rPr>
          <w:noProof/>
          <w:szCs w:val="24"/>
        </w:rPr>
        <w:t>ŠIFRA 8</w:t>
      </w:r>
      <w:r>
        <w:rPr>
          <w:noProof/>
          <w:szCs w:val="24"/>
        </w:rPr>
        <w:t xml:space="preserve">) </w:t>
      </w:r>
      <w:r w:rsidR="00DA6EE3">
        <w:rPr>
          <w:noProof/>
          <w:szCs w:val="24"/>
        </w:rPr>
        <w:t xml:space="preserve">u izvještajnom razdoblju su </w:t>
      </w:r>
      <w:r>
        <w:rPr>
          <w:noProof/>
          <w:szCs w:val="24"/>
        </w:rPr>
        <w:t xml:space="preserve">ostvareni u iznosu od </w:t>
      </w:r>
      <w:r w:rsidR="002644AA">
        <w:rPr>
          <w:noProof/>
          <w:szCs w:val="24"/>
        </w:rPr>
        <w:t>0,00</w:t>
      </w:r>
      <w:r w:rsidR="00B7474C">
        <w:rPr>
          <w:noProof/>
          <w:szCs w:val="24"/>
        </w:rPr>
        <w:t xml:space="preserve"> </w:t>
      </w:r>
      <w:r w:rsidR="00B7474C">
        <w:rPr>
          <w:rFonts w:cs="Times New Roman"/>
          <w:noProof/>
          <w:szCs w:val="24"/>
        </w:rPr>
        <w:t>€</w:t>
      </w:r>
      <w:r w:rsidR="002644AA">
        <w:rPr>
          <w:noProof/>
          <w:szCs w:val="24"/>
        </w:rPr>
        <w:t>.</w:t>
      </w:r>
    </w:p>
    <w:p w14:paraId="4E0507EA" w14:textId="77C3A790" w:rsidR="00002D95" w:rsidRPr="008B12A7" w:rsidRDefault="00002D95" w:rsidP="00002D95">
      <w:pPr>
        <w:jc w:val="both"/>
        <w:rPr>
          <w:rFonts w:cs="Times New Roman"/>
          <w:b/>
          <w:bCs/>
          <w:i/>
          <w:iCs/>
          <w:color w:val="000000" w:themeColor="text1"/>
          <w:szCs w:val="24"/>
        </w:rPr>
      </w:pPr>
      <w:r w:rsidRPr="008B12A7">
        <w:rPr>
          <w:rFonts w:cs="Times New Roman"/>
          <w:b/>
          <w:bCs/>
          <w:i/>
          <w:iCs/>
          <w:color w:val="000000" w:themeColor="text1"/>
          <w:szCs w:val="24"/>
        </w:rPr>
        <w:t xml:space="preserve">Bilješka broj 7 – </w:t>
      </w:r>
      <w:r w:rsidR="00A43FF6">
        <w:rPr>
          <w:rFonts w:cs="Times New Roman"/>
          <w:b/>
          <w:bCs/>
          <w:i/>
          <w:iCs/>
          <w:color w:val="000000" w:themeColor="text1"/>
          <w:szCs w:val="24"/>
        </w:rPr>
        <w:t>ŠIFRA 5</w:t>
      </w:r>
      <w:r w:rsidRPr="008B12A7">
        <w:rPr>
          <w:rFonts w:cs="Times New Roman"/>
          <w:b/>
          <w:bCs/>
          <w:i/>
          <w:iCs/>
          <w:color w:val="000000" w:themeColor="text1"/>
          <w:szCs w:val="24"/>
        </w:rPr>
        <w:t xml:space="preserve"> IZDACI ZA FINANCIJSKU IMOVINU I OTPLATE ZAJMOVA</w:t>
      </w:r>
    </w:p>
    <w:p w14:paraId="400F9A4C" w14:textId="38641200" w:rsidR="00204D22" w:rsidRPr="00B30953" w:rsidRDefault="00B74AA5" w:rsidP="00204D22">
      <w:pPr>
        <w:jc w:val="both"/>
        <w:rPr>
          <w:color w:val="000000" w:themeColor="text1"/>
        </w:rPr>
      </w:pPr>
      <w:r w:rsidRPr="00B30953">
        <w:rPr>
          <w:color w:val="000000" w:themeColor="text1"/>
        </w:rPr>
        <w:t xml:space="preserve">U izvještajnom razdoblju ukupni izdaci za financijsku imovinu i otplate zajmova </w:t>
      </w:r>
      <w:r w:rsidR="00204D22" w:rsidRPr="00B30953">
        <w:rPr>
          <w:color w:val="000000" w:themeColor="text1"/>
        </w:rPr>
        <w:t xml:space="preserve">izvršeni </w:t>
      </w:r>
      <w:r w:rsidRPr="00B30953">
        <w:rPr>
          <w:color w:val="000000" w:themeColor="text1"/>
        </w:rPr>
        <w:t xml:space="preserve">su u iznosu </w:t>
      </w:r>
      <w:r w:rsidR="00DB3807" w:rsidRPr="00B30953">
        <w:rPr>
          <w:color w:val="000000" w:themeColor="text1"/>
        </w:rPr>
        <w:t xml:space="preserve">od </w:t>
      </w:r>
      <w:r w:rsidR="00FA072F">
        <w:rPr>
          <w:color w:val="000000" w:themeColor="text1"/>
        </w:rPr>
        <w:t xml:space="preserve">235.487,94 </w:t>
      </w:r>
      <w:r w:rsidR="00B7474C">
        <w:rPr>
          <w:rFonts w:cs="Times New Roman"/>
          <w:color w:val="000000" w:themeColor="text1"/>
        </w:rPr>
        <w:t>€</w:t>
      </w:r>
      <w:r w:rsidR="00204D22" w:rsidRPr="00B30953">
        <w:rPr>
          <w:color w:val="000000" w:themeColor="text1"/>
        </w:rPr>
        <w:t xml:space="preserve"> kako slijedi:</w:t>
      </w:r>
      <w:r w:rsidR="00730F68" w:rsidRPr="00B30953">
        <w:rPr>
          <w:color w:val="000000" w:themeColor="text1"/>
        </w:rPr>
        <w:t xml:space="preserve"> </w:t>
      </w:r>
    </w:p>
    <w:p w14:paraId="0288FC34" w14:textId="3C6E5354" w:rsidR="006248EE" w:rsidRPr="00170230" w:rsidRDefault="00204D22" w:rsidP="003F4850">
      <w:pPr>
        <w:pStyle w:val="Odlomakpopisa"/>
        <w:numPr>
          <w:ilvl w:val="0"/>
          <w:numId w:val="18"/>
        </w:numPr>
        <w:spacing w:before="29" w:after="0"/>
        <w:ind w:right="77"/>
        <w:jc w:val="both"/>
        <w:rPr>
          <w:b/>
          <w:bCs/>
          <w:noProof/>
          <w:szCs w:val="24"/>
        </w:rPr>
      </w:pPr>
      <w:r w:rsidRPr="005B3181">
        <w:rPr>
          <w:b/>
          <w:i/>
          <w:noProof/>
          <w:szCs w:val="24"/>
        </w:rPr>
        <w:t>Izdaci za otplatu glavnice primljenih kredita i zajmova – skupina 54 (</w:t>
      </w:r>
      <w:r w:rsidR="00A43FF6">
        <w:rPr>
          <w:b/>
          <w:i/>
          <w:noProof/>
          <w:szCs w:val="24"/>
        </w:rPr>
        <w:t>šifra  5443</w:t>
      </w:r>
      <w:r w:rsidRPr="005B3181">
        <w:rPr>
          <w:b/>
          <w:i/>
          <w:noProof/>
          <w:szCs w:val="24"/>
        </w:rPr>
        <w:t xml:space="preserve">) </w:t>
      </w:r>
      <w:r w:rsidR="005B3181">
        <w:rPr>
          <w:noProof/>
          <w:szCs w:val="24"/>
        </w:rPr>
        <w:t xml:space="preserve">je </w:t>
      </w:r>
      <w:r w:rsidR="00FA072F">
        <w:rPr>
          <w:noProof/>
          <w:szCs w:val="24"/>
        </w:rPr>
        <w:t>202.337,26</w:t>
      </w:r>
      <w:r w:rsidR="00B7474C">
        <w:rPr>
          <w:rFonts w:cs="Times New Roman"/>
          <w:noProof/>
          <w:szCs w:val="24"/>
        </w:rPr>
        <w:t>€</w:t>
      </w:r>
      <w:r w:rsidR="005B3181">
        <w:rPr>
          <w:noProof/>
          <w:szCs w:val="24"/>
        </w:rPr>
        <w:t xml:space="preserve"> sukladno ugovoru </w:t>
      </w:r>
      <w:r w:rsidR="00B7474C">
        <w:rPr>
          <w:noProof/>
          <w:szCs w:val="24"/>
        </w:rPr>
        <w:t>o</w:t>
      </w:r>
      <w:r w:rsidR="005B3181">
        <w:rPr>
          <w:noProof/>
          <w:szCs w:val="24"/>
        </w:rPr>
        <w:t xml:space="preserve"> otplat</w:t>
      </w:r>
      <w:r w:rsidR="00B7474C">
        <w:rPr>
          <w:noProof/>
          <w:szCs w:val="24"/>
        </w:rPr>
        <w:t>i</w:t>
      </w:r>
      <w:r w:rsidR="005B3181">
        <w:rPr>
          <w:noProof/>
          <w:szCs w:val="24"/>
        </w:rPr>
        <w:t xml:space="preserve"> glavnice primljenih kredita.</w:t>
      </w:r>
    </w:p>
    <w:p w14:paraId="149B37EE" w14:textId="5A89A920" w:rsidR="00170230" w:rsidRPr="005B3181" w:rsidRDefault="002D5B94" w:rsidP="003F4850">
      <w:pPr>
        <w:pStyle w:val="Odlomakpopisa"/>
        <w:numPr>
          <w:ilvl w:val="0"/>
          <w:numId w:val="18"/>
        </w:numPr>
        <w:spacing w:before="29" w:after="0"/>
        <w:ind w:right="77"/>
        <w:jc w:val="both"/>
        <w:rPr>
          <w:b/>
          <w:bCs/>
          <w:noProof/>
          <w:szCs w:val="24"/>
        </w:rPr>
      </w:pPr>
      <w:r>
        <w:rPr>
          <w:b/>
          <w:bCs/>
          <w:noProof/>
          <w:szCs w:val="24"/>
        </w:rPr>
        <w:t>Izdaci za otplatu glavnice primljenih zajmova od državnog proračuna</w:t>
      </w:r>
      <w:r w:rsidR="00B7474C">
        <w:rPr>
          <w:b/>
          <w:bCs/>
          <w:noProof/>
          <w:szCs w:val="24"/>
        </w:rPr>
        <w:t xml:space="preserve"> – skupina 54( šifra 5471) </w:t>
      </w:r>
      <w:r w:rsidR="00B7474C">
        <w:rPr>
          <w:noProof/>
          <w:szCs w:val="24"/>
        </w:rPr>
        <w:t xml:space="preserve">je </w:t>
      </w:r>
      <w:r>
        <w:rPr>
          <w:b/>
          <w:bCs/>
          <w:noProof/>
          <w:szCs w:val="24"/>
        </w:rPr>
        <w:t xml:space="preserve"> </w:t>
      </w:r>
      <w:r w:rsidR="00FA072F">
        <w:rPr>
          <w:noProof/>
          <w:szCs w:val="24"/>
        </w:rPr>
        <w:t>33.150,68</w:t>
      </w:r>
      <w:r w:rsidR="00B7474C">
        <w:rPr>
          <w:noProof/>
          <w:szCs w:val="24"/>
        </w:rPr>
        <w:t xml:space="preserve"> </w:t>
      </w:r>
      <w:r w:rsidR="00B7474C">
        <w:rPr>
          <w:rFonts w:cs="Times New Roman"/>
          <w:noProof/>
          <w:szCs w:val="24"/>
        </w:rPr>
        <w:t>€</w:t>
      </w:r>
      <w:r w:rsidR="00B7474C">
        <w:rPr>
          <w:noProof/>
          <w:szCs w:val="24"/>
        </w:rPr>
        <w:t>.</w:t>
      </w:r>
    </w:p>
    <w:p w14:paraId="74305EF5" w14:textId="77777777" w:rsidR="005B3181" w:rsidRPr="005B3181" w:rsidRDefault="005B3181" w:rsidP="00270E0C">
      <w:pPr>
        <w:pStyle w:val="Odlomakpopisa"/>
        <w:spacing w:before="29" w:after="0"/>
        <w:ind w:right="77"/>
        <w:jc w:val="both"/>
        <w:rPr>
          <w:b/>
          <w:bCs/>
          <w:noProof/>
          <w:szCs w:val="24"/>
        </w:rPr>
      </w:pPr>
    </w:p>
    <w:p w14:paraId="30C27622" w14:textId="328C398D" w:rsidR="006B520C" w:rsidRPr="00F75710" w:rsidRDefault="006B520C" w:rsidP="006B520C">
      <w:pPr>
        <w:jc w:val="both"/>
        <w:rPr>
          <w:rFonts w:cs="Times New Roman"/>
          <w:b/>
          <w:bCs/>
          <w:i/>
          <w:iCs/>
          <w:color w:val="000000" w:themeColor="text1"/>
          <w:szCs w:val="24"/>
        </w:rPr>
      </w:pPr>
      <w:r w:rsidRPr="00F75710">
        <w:rPr>
          <w:rFonts w:cs="Times New Roman"/>
          <w:b/>
          <w:bCs/>
          <w:i/>
          <w:iCs/>
          <w:color w:val="000000" w:themeColor="text1"/>
          <w:szCs w:val="24"/>
        </w:rPr>
        <w:t xml:space="preserve">Bilješka broj </w:t>
      </w:r>
      <w:r w:rsidR="00002D95" w:rsidRPr="00F75710">
        <w:rPr>
          <w:rFonts w:cs="Times New Roman"/>
          <w:b/>
          <w:bCs/>
          <w:i/>
          <w:iCs/>
          <w:color w:val="000000" w:themeColor="text1"/>
          <w:szCs w:val="24"/>
        </w:rPr>
        <w:t>8</w:t>
      </w:r>
      <w:r w:rsidRPr="00F75710">
        <w:rPr>
          <w:rFonts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5D0794" w:rsidRPr="00F75710">
        <w:rPr>
          <w:rFonts w:cs="Times New Roman"/>
          <w:b/>
          <w:bCs/>
          <w:i/>
          <w:iCs/>
          <w:color w:val="000000" w:themeColor="text1"/>
          <w:szCs w:val="24"/>
        </w:rPr>
        <w:t>–</w:t>
      </w:r>
      <w:r w:rsidRPr="00F75710">
        <w:rPr>
          <w:rFonts w:cs="Times New Roman"/>
          <w:b/>
          <w:bCs/>
          <w:i/>
          <w:iCs/>
          <w:color w:val="000000" w:themeColor="text1"/>
          <w:szCs w:val="24"/>
        </w:rPr>
        <w:t xml:space="preserve"> </w:t>
      </w:r>
      <w:r w:rsidR="005D0794" w:rsidRPr="00F75710">
        <w:rPr>
          <w:rFonts w:cs="Times New Roman"/>
          <w:b/>
          <w:bCs/>
          <w:i/>
          <w:iCs/>
          <w:color w:val="000000" w:themeColor="text1"/>
          <w:szCs w:val="24"/>
        </w:rPr>
        <w:t>REZULTAT POSLOVANJA</w:t>
      </w:r>
      <w:r w:rsidRPr="00F75710">
        <w:rPr>
          <w:rFonts w:cs="Times New Roman"/>
          <w:b/>
          <w:bCs/>
          <w:i/>
          <w:iCs/>
          <w:color w:val="000000" w:themeColor="text1"/>
          <w:szCs w:val="24"/>
        </w:rPr>
        <w:t xml:space="preserve"> </w:t>
      </w:r>
    </w:p>
    <w:p w14:paraId="2F3AD61C" w14:textId="34872600" w:rsidR="006B520C" w:rsidRPr="00F75710" w:rsidRDefault="006B520C" w:rsidP="006B520C">
      <w:pPr>
        <w:jc w:val="both"/>
        <w:rPr>
          <w:rFonts w:cs="Times New Roman"/>
          <w:color w:val="000000" w:themeColor="text1"/>
          <w:szCs w:val="24"/>
        </w:rPr>
      </w:pPr>
      <w:r w:rsidRPr="00F75710">
        <w:rPr>
          <w:rFonts w:cs="Times New Roman"/>
          <w:color w:val="000000" w:themeColor="text1"/>
          <w:szCs w:val="24"/>
        </w:rPr>
        <w:t xml:space="preserve">U izvještajnom razdoblju ostvaren je </w:t>
      </w:r>
      <w:r w:rsidR="0043332E">
        <w:rPr>
          <w:rFonts w:cs="Times New Roman"/>
          <w:color w:val="000000" w:themeColor="text1"/>
          <w:szCs w:val="24"/>
        </w:rPr>
        <w:t xml:space="preserve">manjak </w:t>
      </w:r>
      <w:r w:rsidRPr="00F75710">
        <w:rPr>
          <w:rFonts w:cs="Times New Roman"/>
          <w:color w:val="000000" w:themeColor="text1"/>
          <w:szCs w:val="24"/>
        </w:rPr>
        <w:t xml:space="preserve"> prihoda i primitaka</w:t>
      </w:r>
      <w:r w:rsidR="00204058" w:rsidRPr="00F75710">
        <w:rPr>
          <w:rFonts w:cs="Times New Roman"/>
          <w:color w:val="000000" w:themeColor="text1"/>
          <w:szCs w:val="24"/>
        </w:rPr>
        <w:t xml:space="preserve"> </w:t>
      </w:r>
      <w:r w:rsidRPr="00F75710">
        <w:rPr>
          <w:rFonts w:cs="Times New Roman"/>
          <w:color w:val="000000" w:themeColor="text1"/>
          <w:szCs w:val="24"/>
        </w:rPr>
        <w:t>u iznosu</w:t>
      </w:r>
      <w:r w:rsidR="00622DC0">
        <w:rPr>
          <w:rFonts w:cs="Times New Roman"/>
          <w:color w:val="000000" w:themeColor="text1"/>
          <w:szCs w:val="24"/>
        </w:rPr>
        <w:t xml:space="preserve"> (</w:t>
      </w:r>
      <w:r w:rsidR="0043332E">
        <w:rPr>
          <w:rFonts w:cs="Times New Roman"/>
          <w:color w:val="000000" w:themeColor="text1"/>
          <w:szCs w:val="24"/>
        </w:rPr>
        <w:t>Y005</w:t>
      </w:r>
      <w:r w:rsidR="00622DC0">
        <w:rPr>
          <w:rFonts w:cs="Times New Roman"/>
          <w:color w:val="000000" w:themeColor="text1"/>
          <w:szCs w:val="24"/>
        </w:rPr>
        <w:t xml:space="preserve"> )</w:t>
      </w:r>
      <w:r w:rsidRPr="00F75710">
        <w:rPr>
          <w:rFonts w:cs="Times New Roman"/>
          <w:color w:val="000000" w:themeColor="text1"/>
          <w:szCs w:val="24"/>
        </w:rPr>
        <w:t xml:space="preserve"> </w:t>
      </w:r>
      <w:r w:rsidR="00FA072F">
        <w:rPr>
          <w:rFonts w:cs="Times New Roman"/>
          <w:color w:val="000000" w:themeColor="text1"/>
          <w:szCs w:val="24"/>
        </w:rPr>
        <w:t>1.559.875,31</w:t>
      </w:r>
      <w:r w:rsidR="00B7474C">
        <w:rPr>
          <w:rFonts w:cs="Times New Roman"/>
          <w:color w:val="000000" w:themeColor="text1"/>
          <w:szCs w:val="24"/>
        </w:rPr>
        <w:t xml:space="preserve"> €</w:t>
      </w:r>
      <w:r w:rsidRPr="00F75710">
        <w:rPr>
          <w:rFonts w:cs="Times New Roman"/>
          <w:color w:val="000000" w:themeColor="text1"/>
          <w:szCs w:val="24"/>
        </w:rPr>
        <w:t xml:space="preserve"> i prije konačne korekcije rezultata, proizašao je iz:</w:t>
      </w:r>
    </w:p>
    <w:p w14:paraId="7F34CF41" w14:textId="3855A688" w:rsidR="006B520C" w:rsidRPr="00F75710" w:rsidRDefault="006B520C" w:rsidP="006B520C">
      <w:pPr>
        <w:pStyle w:val="Odlomakpopisa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</w:rPr>
      </w:pPr>
      <w:r w:rsidRPr="00F75710">
        <w:rPr>
          <w:rFonts w:cs="Times New Roman"/>
          <w:color w:val="000000" w:themeColor="text1"/>
          <w:szCs w:val="24"/>
        </w:rPr>
        <w:t xml:space="preserve">viška prihoda od poslovanja </w:t>
      </w:r>
      <w:r w:rsidR="00A214CB">
        <w:rPr>
          <w:rFonts w:cs="Times New Roman"/>
          <w:color w:val="000000" w:themeColor="text1"/>
          <w:szCs w:val="24"/>
        </w:rPr>
        <w:t xml:space="preserve"> (X001 )</w:t>
      </w:r>
      <w:r w:rsidR="00B7474C">
        <w:rPr>
          <w:rFonts w:cs="Times New Roman"/>
          <w:color w:val="000000" w:themeColor="text1"/>
          <w:szCs w:val="24"/>
        </w:rPr>
        <w:t xml:space="preserve"> je </w:t>
      </w:r>
      <w:r w:rsidR="00FA072F">
        <w:rPr>
          <w:rFonts w:cs="Times New Roman"/>
          <w:color w:val="000000" w:themeColor="text1"/>
          <w:szCs w:val="24"/>
        </w:rPr>
        <w:t>3.057.021,99</w:t>
      </w:r>
      <w:r w:rsidR="00B7474C">
        <w:rPr>
          <w:rFonts w:cs="Times New Roman"/>
          <w:color w:val="000000" w:themeColor="text1"/>
          <w:szCs w:val="24"/>
        </w:rPr>
        <w:t xml:space="preserve"> €</w:t>
      </w:r>
    </w:p>
    <w:p w14:paraId="27FFDDB6" w14:textId="2AD246FA" w:rsidR="006B520C" w:rsidRPr="00F75710" w:rsidRDefault="0043332E" w:rsidP="006B520C">
      <w:pPr>
        <w:pStyle w:val="Odlomakpopisa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manjak </w:t>
      </w:r>
      <w:r w:rsidR="006B520C" w:rsidRPr="00F75710">
        <w:rPr>
          <w:rFonts w:cs="Times New Roman"/>
          <w:color w:val="000000" w:themeColor="text1"/>
          <w:szCs w:val="24"/>
        </w:rPr>
        <w:t xml:space="preserve">prihoda od nefinancijske imovine </w:t>
      </w:r>
      <w:r w:rsidR="00A214CB">
        <w:rPr>
          <w:rFonts w:cs="Times New Roman"/>
          <w:color w:val="000000" w:themeColor="text1"/>
          <w:szCs w:val="24"/>
        </w:rPr>
        <w:t>(</w:t>
      </w:r>
      <w:r>
        <w:rPr>
          <w:rFonts w:cs="Times New Roman"/>
          <w:color w:val="000000" w:themeColor="text1"/>
          <w:szCs w:val="24"/>
        </w:rPr>
        <w:t>Y002</w:t>
      </w:r>
      <w:r w:rsidR="00A214CB">
        <w:rPr>
          <w:rFonts w:cs="Times New Roman"/>
          <w:color w:val="000000" w:themeColor="text1"/>
          <w:szCs w:val="24"/>
        </w:rPr>
        <w:t>)</w:t>
      </w:r>
      <w:r w:rsidR="006B520C" w:rsidRPr="00F75710">
        <w:rPr>
          <w:rFonts w:cs="Times New Roman"/>
          <w:color w:val="000000" w:themeColor="text1"/>
          <w:szCs w:val="24"/>
        </w:rPr>
        <w:t xml:space="preserve"> </w:t>
      </w:r>
      <w:r w:rsidR="00B7474C">
        <w:rPr>
          <w:rFonts w:cs="Times New Roman"/>
          <w:color w:val="000000" w:themeColor="text1"/>
          <w:szCs w:val="24"/>
        </w:rPr>
        <w:t xml:space="preserve">je </w:t>
      </w:r>
      <w:r w:rsidR="00FA072F">
        <w:rPr>
          <w:rFonts w:cs="Times New Roman"/>
          <w:color w:val="000000" w:themeColor="text1"/>
          <w:szCs w:val="24"/>
        </w:rPr>
        <w:t>4.381.409,36</w:t>
      </w:r>
      <w:r w:rsidR="00B7474C">
        <w:rPr>
          <w:rFonts w:cs="Times New Roman"/>
          <w:color w:val="000000" w:themeColor="text1"/>
          <w:szCs w:val="24"/>
        </w:rPr>
        <w:t xml:space="preserve"> €</w:t>
      </w:r>
    </w:p>
    <w:p w14:paraId="1DE95494" w14:textId="0912A028" w:rsidR="00002D95" w:rsidRPr="00F75710" w:rsidRDefault="00A214CB" w:rsidP="006B520C">
      <w:pPr>
        <w:pStyle w:val="Odlomakpopisa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manjak </w:t>
      </w:r>
      <w:r w:rsidR="00002D95" w:rsidRPr="00F75710">
        <w:rPr>
          <w:rFonts w:cs="Times New Roman"/>
          <w:color w:val="000000" w:themeColor="text1"/>
          <w:szCs w:val="24"/>
        </w:rPr>
        <w:t xml:space="preserve"> primitaka od financijske imovine i obveza</w:t>
      </w:r>
      <w:r>
        <w:rPr>
          <w:rFonts w:cs="Times New Roman"/>
          <w:color w:val="000000" w:themeColor="text1"/>
          <w:szCs w:val="24"/>
        </w:rPr>
        <w:t xml:space="preserve"> (Y003)</w:t>
      </w:r>
      <w:r w:rsidR="00002D95" w:rsidRPr="00F75710">
        <w:rPr>
          <w:rFonts w:cs="Times New Roman"/>
          <w:color w:val="000000" w:themeColor="text1"/>
          <w:szCs w:val="24"/>
        </w:rPr>
        <w:t xml:space="preserve"> u iznosu od </w:t>
      </w:r>
      <w:r w:rsidR="00FA072F">
        <w:rPr>
          <w:rFonts w:cs="Times New Roman"/>
          <w:color w:val="000000" w:themeColor="text1"/>
          <w:szCs w:val="24"/>
        </w:rPr>
        <w:t>235.487,94</w:t>
      </w:r>
      <w:r w:rsidR="00B7474C">
        <w:rPr>
          <w:rFonts w:cs="Times New Roman"/>
          <w:color w:val="000000" w:themeColor="text1"/>
          <w:szCs w:val="24"/>
        </w:rPr>
        <w:t xml:space="preserve"> €</w:t>
      </w:r>
    </w:p>
    <w:p w14:paraId="1B5E73DB" w14:textId="4DD355BC" w:rsidR="006B520C" w:rsidRPr="00F75710" w:rsidRDefault="006B520C" w:rsidP="006B520C">
      <w:pPr>
        <w:jc w:val="both"/>
        <w:rPr>
          <w:rFonts w:cs="Times New Roman"/>
          <w:color w:val="000000" w:themeColor="text1"/>
          <w:szCs w:val="24"/>
        </w:rPr>
      </w:pPr>
      <w:r w:rsidRPr="00F75710">
        <w:rPr>
          <w:rFonts w:cs="Times New Roman"/>
          <w:color w:val="000000" w:themeColor="text1"/>
          <w:szCs w:val="24"/>
        </w:rPr>
        <w:t>Utvrđeni tekući viškovi i manjkovi izvještajnog razdoblja naknadno se prebijaju po istovrsnim kategorijama i korigiraju</w:t>
      </w:r>
      <w:r w:rsidR="00043893">
        <w:rPr>
          <w:rFonts w:cs="Times New Roman"/>
          <w:color w:val="000000" w:themeColor="text1"/>
          <w:szCs w:val="24"/>
        </w:rPr>
        <w:t xml:space="preserve"> </w:t>
      </w:r>
      <w:r w:rsidRPr="00F75710">
        <w:rPr>
          <w:rFonts w:cs="Times New Roman"/>
          <w:color w:val="000000" w:themeColor="text1"/>
          <w:szCs w:val="24"/>
        </w:rPr>
        <w:t xml:space="preserve">u skladu s člankom </w:t>
      </w:r>
      <w:r w:rsidR="00941A4E">
        <w:rPr>
          <w:rFonts w:cs="Times New Roman"/>
          <w:color w:val="000000" w:themeColor="text1"/>
          <w:szCs w:val="24"/>
        </w:rPr>
        <w:t>215</w:t>
      </w:r>
      <w:r w:rsidRPr="00F75710">
        <w:rPr>
          <w:rFonts w:cs="Times New Roman"/>
          <w:color w:val="000000" w:themeColor="text1"/>
          <w:szCs w:val="24"/>
        </w:rPr>
        <w:t xml:space="preserve">. Pravilnika o proračunskom računovodstvu i računskom planu </w:t>
      </w:r>
      <w:r w:rsidR="00002D95" w:rsidRPr="00F75710">
        <w:rPr>
          <w:rFonts w:cs="Times New Roman"/>
          <w:color w:val="000000" w:themeColor="text1"/>
          <w:szCs w:val="24"/>
        </w:rPr>
        <w:t xml:space="preserve">(„Narodne novine“, broj </w:t>
      </w:r>
      <w:r w:rsidR="00941A4E">
        <w:rPr>
          <w:rFonts w:cs="Times New Roman"/>
          <w:color w:val="000000" w:themeColor="text1"/>
          <w:szCs w:val="24"/>
        </w:rPr>
        <w:t>144/21</w:t>
      </w:r>
      <w:r w:rsidR="00002D95" w:rsidRPr="00F75710">
        <w:rPr>
          <w:rFonts w:cs="Times New Roman"/>
          <w:color w:val="000000" w:themeColor="text1"/>
          <w:szCs w:val="24"/>
        </w:rPr>
        <w:t>).</w:t>
      </w:r>
      <w:r w:rsidRPr="00F75710">
        <w:rPr>
          <w:rFonts w:cs="Times New Roman"/>
          <w:color w:val="000000" w:themeColor="text1"/>
          <w:szCs w:val="24"/>
        </w:rPr>
        <w:t xml:space="preserve"> </w:t>
      </w:r>
    </w:p>
    <w:p w14:paraId="1664F546" w14:textId="3328C2EF" w:rsidR="00002D95" w:rsidRPr="00F75710" w:rsidRDefault="006B520C" w:rsidP="006B520C">
      <w:pPr>
        <w:jc w:val="both"/>
        <w:rPr>
          <w:rFonts w:cs="Times New Roman"/>
          <w:color w:val="000000" w:themeColor="text1"/>
          <w:szCs w:val="24"/>
        </w:rPr>
      </w:pPr>
      <w:r w:rsidRPr="00F75710">
        <w:rPr>
          <w:rFonts w:cs="Times New Roman"/>
          <w:color w:val="000000" w:themeColor="text1"/>
          <w:szCs w:val="24"/>
        </w:rPr>
        <w:t xml:space="preserve">AOP </w:t>
      </w:r>
      <w:r w:rsidR="0096024B">
        <w:rPr>
          <w:rFonts w:cs="Times New Roman"/>
          <w:color w:val="000000" w:themeColor="text1"/>
          <w:szCs w:val="24"/>
        </w:rPr>
        <w:t>638</w:t>
      </w:r>
      <w:r w:rsidRPr="00F75710">
        <w:rPr>
          <w:rFonts w:cs="Times New Roman"/>
          <w:color w:val="000000" w:themeColor="text1"/>
          <w:szCs w:val="24"/>
        </w:rPr>
        <w:t xml:space="preserve"> - </w:t>
      </w:r>
      <w:r w:rsidR="0096024B">
        <w:rPr>
          <w:rFonts w:cs="Times New Roman"/>
          <w:color w:val="000000" w:themeColor="text1"/>
          <w:szCs w:val="24"/>
        </w:rPr>
        <w:t>VIŠ</w:t>
      </w:r>
      <w:r w:rsidRPr="00F75710">
        <w:rPr>
          <w:rFonts w:cs="Times New Roman"/>
          <w:color w:val="000000" w:themeColor="text1"/>
          <w:szCs w:val="24"/>
        </w:rPr>
        <w:t xml:space="preserve">AK PRIHODA I PRIMITAKA - PRENESENI </w:t>
      </w:r>
    </w:p>
    <w:p w14:paraId="761731FC" w14:textId="39277BC5" w:rsidR="007328D9" w:rsidRPr="00F75710" w:rsidRDefault="006B520C" w:rsidP="006B520C">
      <w:pPr>
        <w:jc w:val="both"/>
        <w:rPr>
          <w:rFonts w:eastAsia="Times New Roman" w:cs="Times New Roman"/>
          <w:noProof/>
          <w:color w:val="000000" w:themeColor="text1"/>
          <w:szCs w:val="24"/>
        </w:rPr>
      </w:pPr>
      <w:r w:rsidRPr="00F75710">
        <w:rPr>
          <w:rFonts w:cs="Times New Roman"/>
          <w:color w:val="000000" w:themeColor="text1"/>
          <w:szCs w:val="24"/>
        </w:rPr>
        <w:t xml:space="preserve">Preneseni </w:t>
      </w:r>
      <w:r w:rsidR="0096024B">
        <w:rPr>
          <w:rFonts w:cs="Times New Roman"/>
          <w:color w:val="000000" w:themeColor="text1"/>
          <w:szCs w:val="24"/>
        </w:rPr>
        <w:t>višak</w:t>
      </w:r>
      <w:r w:rsidRPr="00F75710">
        <w:rPr>
          <w:rFonts w:cs="Times New Roman"/>
          <w:color w:val="000000" w:themeColor="text1"/>
          <w:szCs w:val="24"/>
        </w:rPr>
        <w:t xml:space="preserve"> prihoda iz prethodne godine iskazan je u iznosu </w:t>
      </w:r>
      <w:r w:rsidR="00204058" w:rsidRPr="00F75710">
        <w:rPr>
          <w:rFonts w:cs="Times New Roman"/>
          <w:color w:val="000000" w:themeColor="text1"/>
          <w:szCs w:val="24"/>
        </w:rPr>
        <w:t xml:space="preserve">od </w:t>
      </w:r>
      <w:r w:rsidR="00FA072F">
        <w:rPr>
          <w:rFonts w:cs="Times New Roman"/>
          <w:color w:val="000000" w:themeColor="text1"/>
          <w:szCs w:val="24"/>
        </w:rPr>
        <w:t>2.556.727,12</w:t>
      </w:r>
      <w:r w:rsidR="00941A4E">
        <w:rPr>
          <w:rFonts w:cs="Times New Roman"/>
          <w:color w:val="000000" w:themeColor="text1"/>
          <w:szCs w:val="24"/>
        </w:rPr>
        <w:t xml:space="preserve"> €</w:t>
      </w:r>
      <w:r w:rsidR="00507819" w:rsidRPr="00F75710">
        <w:rPr>
          <w:rFonts w:cs="Times New Roman"/>
          <w:color w:val="000000" w:themeColor="text1"/>
          <w:szCs w:val="24"/>
        </w:rPr>
        <w:t xml:space="preserve">. </w:t>
      </w:r>
    </w:p>
    <w:p w14:paraId="13BE6B67" w14:textId="296C3A23" w:rsidR="00100F9B" w:rsidRPr="00F75710" w:rsidRDefault="005D0794" w:rsidP="006B520C">
      <w:pPr>
        <w:jc w:val="both"/>
        <w:rPr>
          <w:rFonts w:cs="Times New Roman"/>
          <w:color w:val="000000" w:themeColor="text1"/>
          <w:szCs w:val="24"/>
        </w:rPr>
      </w:pPr>
      <w:r w:rsidRPr="00F75710">
        <w:rPr>
          <w:rFonts w:cs="Times New Roman"/>
          <w:color w:val="000000" w:themeColor="text1"/>
          <w:szCs w:val="24"/>
        </w:rPr>
        <w:t>AOP 63</w:t>
      </w:r>
      <w:r w:rsidR="00F75710" w:rsidRPr="00F75710">
        <w:rPr>
          <w:rFonts w:cs="Times New Roman"/>
          <w:color w:val="000000" w:themeColor="text1"/>
          <w:szCs w:val="24"/>
        </w:rPr>
        <w:t>8</w:t>
      </w:r>
      <w:r w:rsidR="00355704" w:rsidRPr="00F75710">
        <w:rPr>
          <w:rFonts w:cs="Times New Roman"/>
          <w:color w:val="000000" w:themeColor="text1"/>
          <w:szCs w:val="24"/>
        </w:rPr>
        <w:t xml:space="preserve"> - </w:t>
      </w:r>
      <w:r w:rsidR="00F75710" w:rsidRPr="00F75710">
        <w:rPr>
          <w:rFonts w:cs="Times New Roman"/>
          <w:color w:val="000000" w:themeColor="text1"/>
          <w:szCs w:val="24"/>
        </w:rPr>
        <w:t>VIŠAK</w:t>
      </w:r>
      <w:r w:rsidRPr="00F75710">
        <w:rPr>
          <w:rFonts w:cs="Times New Roman"/>
          <w:color w:val="000000" w:themeColor="text1"/>
          <w:szCs w:val="24"/>
        </w:rPr>
        <w:t xml:space="preserve"> PRIHODA I PRIMITAKA </w:t>
      </w:r>
      <w:r w:rsidR="00DC5323">
        <w:rPr>
          <w:rFonts w:cs="Times New Roman"/>
          <w:color w:val="000000" w:themeColor="text1"/>
          <w:szCs w:val="24"/>
        </w:rPr>
        <w:t>RASPOLOŽIV</w:t>
      </w:r>
      <w:r w:rsidRPr="00F75710">
        <w:rPr>
          <w:rFonts w:cs="Times New Roman"/>
          <w:color w:val="000000" w:themeColor="text1"/>
          <w:szCs w:val="24"/>
        </w:rPr>
        <w:t xml:space="preserve"> U SLJEDEĆEM RAZDOBLJU</w:t>
      </w:r>
    </w:p>
    <w:p w14:paraId="31FFB2FD" w14:textId="31CB571D" w:rsidR="008F2C27" w:rsidRDefault="006B520C" w:rsidP="006B520C">
      <w:pPr>
        <w:jc w:val="both"/>
        <w:rPr>
          <w:rFonts w:cs="Times New Roman"/>
          <w:color w:val="000000" w:themeColor="text1"/>
          <w:szCs w:val="24"/>
        </w:rPr>
      </w:pPr>
      <w:r w:rsidRPr="00F75710">
        <w:rPr>
          <w:rFonts w:cs="Times New Roman"/>
          <w:color w:val="000000" w:themeColor="text1"/>
          <w:szCs w:val="24"/>
        </w:rPr>
        <w:t xml:space="preserve">Preneseni </w:t>
      </w:r>
      <w:r w:rsidR="0096024B">
        <w:rPr>
          <w:rFonts w:cs="Times New Roman"/>
          <w:color w:val="000000" w:themeColor="text1"/>
          <w:szCs w:val="24"/>
        </w:rPr>
        <w:t>višak</w:t>
      </w:r>
      <w:r w:rsidRPr="00F75710">
        <w:rPr>
          <w:rFonts w:cs="Times New Roman"/>
          <w:color w:val="000000" w:themeColor="text1"/>
          <w:szCs w:val="24"/>
        </w:rPr>
        <w:t xml:space="preserve"> prihoda </w:t>
      </w:r>
      <w:r w:rsidR="0096024B">
        <w:rPr>
          <w:rFonts w:cs="Times New Roman"/>
          <w:color w:val="000000" w:themeColor="text1"/>
          <w:szCs w:val="24"/>
        </w:rPr>
        <w:t>u potpunosti pokriva ostvareni manjak</w:t>
      </w:r>
      <w:r w:rsidR="00F75710">
        <w:rPr>
          <w:rFonts w:cs="Times New Roman"/>
          <w:color w:val="000000" w:themeColor="text1"/>
          <w:szCs w:val="24"/>
        </w:rPr>
        <w:t xml:space="preserve"> godina </w:t>
      </w:r>
      <w:r w:rsidRPr="00F75710">
        <w:rPr>
          <w:rFonts w:cs="Times New Roman"/>
          <w:color w:val="000000" w:themeColor="text1"/>
          <w:szCs w:val="24"/>
        </w:rPr>
        <w:t xml:space="preserve">tako da </w:t>
      </w:r>
      <w:r w:rsidR="00F75710" w:rsidRPr="00F75710">
        <w:rPr>
          <w:rFonts w:cs="Times New Roman"/>
          <w:color w:val="000000" w:themeColor="text1"/>
          <w:szCs w:val="24"/>
        </w:rPr>
        <w:t>višak</w:t>
      </w:r>
      <w:r w:rsidRPr="00F75710">
        <w:rPr>
          <w:rFonts w:cs="Times New Roman"/>
          <w:color w:val="000000" w:themeColor="text1"/>
          <w:szCs w:val="24"/>
        </w:rPr>
        <w:t xml:space="preserve"> prihoda </w:t>
      </w:r>
      <w:r w:rsidR="002D6087">
        <w:rPr>
          <w:rFonts w:cs="Times New Roman"/>
          <w:color w:val="000000" w:themeColor="text1"/>
          <w:szCs w:val="24"/>
        </w:rPr>
        <w:t>raspoloživ</w:t>
      </w:r>
      <w:r w:rsidRPr="00F75710">
        <w:rPr>
          <w:rFonts w:cs="Times New Roman"/>
          <w:color w:val="000000" w:themeColor="text1"/>
          <w:szCs w:val="24"/>
        </w:rPr>
        <w:t xml:space="preserve"> u idućem razdoblju iznosi </w:t>
      </w:r>
      <w:r w:rsidR="00FA072F">
        <w:rPr>
          <w:rFonts w:cs="Times New Roman"/>
          <w:color w:val="000000" w:themeColor="text1"/>
          <w:szCs w:val="24"/>
        </w:rPr>
        <w:t>996.851,81</w:t>
      </w:r>
      <w:r w:rsidR="00941A4E">
        <w:rPr>
          <w:rFonts w:cs="Times New Roman"/>
          <w:color w:val="000000" w:themeColor="text1"/>
          <w:szCs w:val="24"/>
        </w:rPr>
        <w:t xml:space="preserve"> €</w:t>
      </w:r>
      <w:r w:rsidR="00A214CB">
        <w:rPr>
          <w:rFonts w:cs="Times New Roman"/>
          <w:color w:val="000000" w:themeColor="text1"/>
          <w:szCs w:val="24"/>
        </w:rPr>
        <w:t>(X006</w:t>
      </w:r>
      <w:r w:rsidRPr="00F75710">
        <w:rPr>
          <w:rFonts w:cs="Times New Roman"/>
          <w:color w:val="000000" w:themeColor="text1"/>
          <w:szCs w:val="24"/>
        </w:rPr>
        <w:t>).</w:t>
      </w:r>
      <w:r w:rsidR="005D0794" w:rsidRPr="00F75710">
        <w:rPr>
          <w:rFonts w:cs="Times New Roman"/>
          <w:color w:val="000000" w:themeColor="text1"/>
          <w:szCs w:val="24"/>
        </w:rPr>
        <w:t xml:space="preserve"> Prethodno navedeno prikazano je u sljedećoj tablici.</w:t>
      </w:r>
    </w:p>
    <w:p w14:paraId="26716D70" w14:textId="68802DBD" w:rsidR="00170230" w:rsidRDefault="00170230" w:rsidP="006B520C">
      <w:pPr>
        <w:jc w:val="both"/>
        <w:rPr>
          <w:rFonts w:cs="Times New Roman"/>
          <w:color w:val="000000" w:themeColor="text1"/>
          <w:szCs w:val="24"/>
        </w:rPr>
      </w:pPr>
    </w:p>
    <w:p w14:paraId="18679383" w14:textId="77777777" w:rsidR="00170230" w:rsidRPr="00F75710" w:rsidRDefault="00170230" w:rsidP="006B520C">
      <w:pPr>
        <w:jc w:val="both"/>
        <w:rPr>
          <w:rFonts w:cs="Times New Roman"/>
          <w:color w:val="000000" w:themeColor="text1"/>
          <w:szCs w:val="24"/>
        </w:rPr>
      </w:pPr>
    </w:p>
    <w:p w14:paraId="2134F4DE" w14:textId="77777777" w:rsidR="001960C9" w:rsidRDefault="001960C9" w:rsidP="005D0794">
      <w:pPr>
        <w:rPr>
          <w:rFonts w:cs="Times New Roman"/>
          <w:color w:val="000000" w:themeColor="text1"/>
          <w:szCs w:val="24"/>
        </w:rPr>
      </w:pPr>
    </w:p>
    <w:p w14:paraId="041B6B80" w14:textId="77777777" w:rsidR="001960C9" w:rsidRDefault="001960C9" w:rsidP="005D0794">
      <w:pPr>
        <w:rPr>
          <w:rFonts w:cs="Times New Roman"/>
          <w:color w:val="000000" w:themeColor="text1"/>
          <w:szCs w:val="24"/>
        </w:rPr>
      </w:pPr>
    </w:p>
    <w:p w14:paraId="7CA1F4C6" w14:textId="77777777" w:rsidR="001960C9" w:rsidRDefault="001960C9" w:rsidP="005D0794">
      <w:pPr>
        <w:rPr>
          <w:rFonts w:cs="Times New Roman"/>
          <w:color w:val="000000" w:themeColor="text1"/>
          <w:szCs w:val="24"/>
        </w:rPr>
      </w:pPr>
    </w:p>
    <w:p w14:paraId="48838D5F" w14:textId="77777777" w:rsidR="001960C9" w:rsidRDefault="001960C9" w:rsidP="005D0794">
      <w:pPr>
        <w:rPr>
          <w:rFonts w:cs="Times New Roman"/>
          <w:color w:val="000000" w:themeColor="text1"/>
          <w:szCs w:val="24"/>
        </w:rPr>
      </w:pPr>
    </w:p>
    <w:p w14:paraId="5B5A607D" w14:textId="6C38578C" w:rsidR="005D0794" w:rsidRPr="00F75710" w:rsidRDefault="005D0794" w:rsidP="005D0794">
      <w:pPr>
        <w:rPr>
          <w:rFonts w:cs="Times New Roman"/>
          <w:color w:val="000000" w:themeColor="text1"/>
          <w:szCs w:val="24"/>
        </w:rPr>
      </w:pPr>
      <w:r w:rsidRPr="00F75710">
        <w:rPr>
          <w:rFonts w:cs="Times New Roman"/>
          <w:color w:val="000000" w:themeColor="text1"/>
          <w:szCs w:val="24"/>
        </w:rPr>
        <w:t xml:space="preserve">Tablica </w:t>
      </w:r>
      <w:r w:rsidR="00EE31BD">
        <w:rPr>
          <w:rFonts w:cs="Times New Roman"/>
          <w:color w:val="000000" w:themeColor="text1"/>
          <w:szCs w:val="24"/>
        </w:rPr>
        <w:t>8</w:t>
      </w:r>
      <w:r w:rsidRPr="00F75710">
        <w:rPr>
          <w:rFonts w:cs="Times New Roman"/>
          <w:color w:val="000000" w:themeColor="text1"/>
          <w:szCs w:val="24"/>
        </w:rPr>
        <w:t>. Rezultat poslovanja</w:t>
      </w:r>
    </w:p>
    <w:tbl>
      <w:tblPr>
        <w:tblStyle w:val="Tablicapopisa3-isticanje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897"/>
        <w:gridCol w:w="1596"/>
        <w:gridCol w:w="1596"/>
        <w:gridCol w:w="856"/>
      </w:tblGrid>
      <w:tr w:rsidR="00FC354C" w:rsidRPr="004D5CF0" w14:paraId="088F2167" w14:textId="77777777" w:rsidTr="00F75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60" w:type="dxa"/>
            <w:vAlign w:val="center"/>
          </w:tcPr>
          <w:p w14:paraId="35347121" w14:textId="77777777" w:rsidR="005D0794" w:rsidRPr="00F34B87" w:rsidRDefault="005D0794" w:rsidP="005D0794">
            <w:pPr>
              <w:spacing w:line="276" w:lineRule="auto"/>
              <w:jc w:val="center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F34B8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Opis</w:t>
            </w:r>
          </w:p>
        </w:tc>
        <w:tc>
          <w:tcPr>
            <w:tcW w:w="697" w:type="dxa"/>
            <w:vAlign w:val="center"/>
          </w:tcPr>
          <w:p w14:paraId="37E4D109" w14:textId="6E374ECB" w:rsidR="005D0794" w:rsidRPr="00F34B87" w:rsidRDefault="00A214CB" w:rsidP="005D079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ŠIFRA</w:t>
            </w:r>
          </w:p>
        </w:tc>
        <w:tc>
          <w:tcPr>
            <w:tcW w:w="1296" w:type="dxa"/>
            <w:noWrap/>
            <w:vAlign w:val="center"/>
          </w:tcPr>
          <w:p w14:paraId="60341C23" w14:textId="1C3329DF" w:rsidR="005D0794" w:rsidRPr="00F34B87" w:rsidRDefault="005D0794" w:rsidP="005D079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F34B8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20</w:t>
            </w:r>
            <w:r w:rsidR="00F75710" w:rsidRPr="00F34B8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FA072F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4</w:t>
            </w:r>
            <w:r w:rsidRPr="00F34B8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1186" w:type="dxa"/>
            <w:noWrap/>
            <w:vAlign w:val="center"/>
          </w:tcPr>
          <w:p w14:paraId="4A284AB3" w14:textId="56B8A211" w:rsidR="005D0794" w:rsidRPr="00F34B87" w:rsidRDefault="005D0794" w:rsidP="005D079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F34B8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20</w:t>
            </w:r>
            <w:r w:rsidR="0053380B" w:rsidRPr="00F34B8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FA072F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5</w:t>
            </w:r>
            <w:r w:rsidRPr="00F34B8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856" w:type="dxa"/>
            <w:noWrap/>
            <w:vAlign w:val="center"/>
          </w:tcPr>
          <w:p w14:paraId="06C682A8" w14:textId="77777777" w:rsidR="005D0794" w:rsidRPr="00F34B87" w:rsidRDefault="005D0794" w:rsidP="005D079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F34B8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Indeks</w:t>
            </w:r>
          </w:p>
        </w:tc>
      </w:tr>
      <w:tr w:rsidR="00FC354C" w:rsidRPr="004D5CF0" w14:paraId="63A19D5A" w14:textId="77777777" w:rsidTr="00960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vAlign w:val="center"/>
          </w:tcPr>
          <w:p w14:paraId="760132FF" w14:textId="77777777" w:rsidR="00F75710" w:rsidRPr="00F34B87" w:rsidRDefault="00F75710" w:rsidP="00F75710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F34B8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 xml:space="preserve">UKUPNI PRIHODI I PRIMICI </w:t>
            </w:r>
          </w:p>
        </w:tc>
        <w:tc>
          <w:tcPr>
            <w:tcW w:w="697" w:type="dxa"/>
            <w:vAlign w:val="center"/>
          </w:tcPr>
          <w:p w14:paraId="270E64E3" w14:textId="2362085C" w:rsidR="00F75710" w:rsidRPr="00F34B87" w:rsidRDefault="00A214CB" w:rsidP="00F7571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X678</w:t>
            </w:r>
          </w:p>
        </w:tc>
        <w:tc>
          <w:tcPr>
            <w:tcW w:w="1296" w:type="dxa"/>
            <w:noWrap/>
            <w:vAlign w:val="center"/>
          </w:tcPr>
          <w:p w14:paraId="6E4122DE" w14:textId="59763E1E" w:rsidR="00F75710" w:rsidRPr="00F34B87" w:rsidRDefault="00FA072F" w:rsidP="00F7571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Cs w:val="24"/>
                <w:lang w:eastAsia="hr-HR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11.036.444,42</w:t>
            </w:r>
          </w:p>
        </w:tc>
        <w:tc>
          <w:tcPr>
            <w:tcW w:w="1186" w:type="dxa"/>
            <w:noWrap/>
            <w:vAlign w:val="center"/>
          </w:tcPr>
          <w:p w14:paraId="53E386A6" w14:textId="6A006668" w:rsidR="00F75710" w:rsidRPr="00F34B87" w:rsidRDefault="00FA072F" w:rsidP="00F757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10.546.520,65</w:t>
            </w:r>
          </w:p>
        </w:tc>
        <w:tc>
          <w:tcPr>
            <w:tcW w:w="856" w:type="dxa"/>
            <w:noWrap/>
            <w:vAlign w:val="center"/>
          </w:tcPr>
          <w:p w14:paraId="5AB16CA3" w14:textId="6CFB3E2E" w:rsidR="00F75710" w:rsidRPr="00F34B87" w:rsidRDefault="00FA072F" w:rsidP="00F757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95,6</w:t>
            </w:r>
          </w:p>
        </w:tc>
      </w:tr>
      <w:tr w:rsidR="00FC354C" w:rsidRPr="004D5CF0" w14:paraId="20CDAAD4" w14:textId="77777777" w:rsidTr="00F7571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vAlign w:val="center"/>
            <w:hideMark/>
          </w:tcPr>
          <w:p w14:paraId="4A1E745D" w14:textId="77777777" w:rsidR="00F75710" w:rsidRPr="00F34B87" w:rsidRDefault="00F75710" w:rsidP="00F75710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F34B8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 xml:space="preserve">UKUPNI RASHODI I IZDACI </w:t>
            </w:r>
          </w:p>
        </w:tc>
        <w:tc>
          <w:tcPr>
            <w:tcW w:w="697" w:type="dxa"/>
            <w:vAlign w:val="center"/>
            <w:hideMark/>
          </w:tcPr>
          <w:p w14:paraId="0D62F87E" w14:textId="746C24E8" w:rsidR="00F75710" w:rsidRPr="00F34B87" w:rsidRDefault="00A214CB" w:rsidP="00F7571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Y345</w:t>
            </w:r>
          </w:p>
        </w:tc>
        <w:tc>
          <w:tcPr>
            <w:tcW w:w="1296" w:type="dxa"/>
            <w:noWrap/>
            <w:vAlign w:val="center"/>
          </w:tcPr>
          <w:p w14:paraId="28E3B20C" w14:textId="55C176A7" w:rsidR="00F75710" w:rsidRPr="00F34B87" w:rsidRDefault="00FA072F" w:rsidP="009602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Cs w:val="24"/>
                <w:lang w:eastAsia="hr-HR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12.557.055,12</w:t>
            </w:r>
          </w:p>
        </w:tc>
        <w:tc>
          <w:tcPr>
            <w:tcW w:w="1186" w:type="dxa"/>
            <w:noWrap/>
            <w:vAlign w:val="center"/>
          </w:tcPr>
          <w:p w14:paraId="423239A5" w14:textId="089AD3A2" w:rsidR="00F75710" w:rsidRPr="00F34B87" w:rsidRDefault="00FA072F" w:rsidP="00F757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12.106.395,96</w:t>
            </w:r>
          </w:p>
        </w:tc>
        <w:tc>
          <w:tcPr>
            <w:tcW w:w="856" w:type="dxa"/>
            <w:noWrap/>
            <w:vAlign w:val="center"/>
          </w:tcPr>
          <w:p w14:paraId="1BDA4D21" w14:textId="321CE101" w:rsidR="00F75710" w:rsidRPr="00F34B87" w:rsidRDefault="00FA072F" w:rsidP="00F757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96,4</w:t>
            </w:r>
          </w:p>
        </w:tc>
      </w:tr>
      <w:tr w:rsidR="00A214CB" w:rsidRPr="004D5CF0" w14:paraId="51D3CB30" w14:textId="77777777" w:rsidTr="00F7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vAlign w:val="center"/>
          </w:tcPr>
          <w:p w14:paraId="0093D20C" w14:textId="73FF98F2" w:rsidR="00A214CB" w:rsidRPr="00A214CB" w:rsidRDefault="00A214CB" w:rsidP="00F75710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A214CB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VIŠAK PRIHODA I PRIMITAKA</w:t>
            </w:r>
          </w:p>
        </w:tc>
        <w:tc>
          <w:tcPr>
            <w:tcW w:w="697" w:type="dxa"/>
            <w:vAlign w:val="center"/>
          </w:tcPr>
          <w:p w14:paraId="41EDCE68" w14:textId="6813FCF5" w:rsidR="00A214CB" w:rsidRPr="00F34B87" w:rsidRDefault="00A214CB" w:rsidP="00F75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X005</w:t>
            </w:r>
          </w:p>
        </w:tc>
        <w:tc>
          <w:tcPr>
            <w:tcW w:w="1296" w:type="dxa"/>
            <w:noWrap/>
            <w:vAlign w:val="center"/>
          </w:tcPr>
          <w:p w14:paraId="5B144086" w14:textId="35E3E642" w:rsidR="00A214CB" w:rsidRDefault="00FA072F" w:rsidP="00F757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0,00</w:t>
            </w:r>
          </w:p>
        </w:tc>
        <w:tc>
          <w:tcPr>
            <w:tcW w:w="1186" w:type="dxa"/>
            <w:noWrap/>
            <w:vAlign w:val="center"/>
          </w:tcPr>
          <w:p w14:paraId="32FC4AB1" w14:textId="00E9897E" w:rsidR="00A214CB" w:rsidRDefault="0043332E" w:rsidP="00F757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0,00</w:t>
            </w:r>
          </w:p>
        </w:tc>
        <w:tc>
          <w:tcPr>
            <w:tcW w:w="856" w:type="dxa"/>
            <w:noWrap/>
            <w:vAlign w:val="center"/>
          </w:tcPr>
          <w:p w14:paraId="13CA455D" w14:textId="0A5FB678" w:rsidR="00A214CB" w:rsidRDefault="0043332E" w:rsidP="00F757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</w:tr>
      <w:tr w:rsidR="00FC354C" w:rsidRPr="004D5CF0" w14:paraId="6CDB0B5A" w14:textId="77777777" w:rsidTr="00F7571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vAlign w:val="center"/>
            <w:hideMark/>
          </w:tcPr>
          <w:p w14:paraId="0D1F5791" w14:textId="4EF6B636" w:rsidR="00F75710" w:rsidRPr="00F34B87" w:rsidRDefault="00FC354C" w:rsidP="00F75710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MANJ</w:t>
            </w:r>
            <w:r w:rsidR="00F75710" w:rsidRPr="00F34B8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 xml:space="preserve">AK PRIHODA I PRIMITAKA </w:t>
            </w:r>
          </w:p>
        </w:tc>
        <w:tc>
          <w:tcPr>
            <w:tcW w:w="697" w:type="dxa"/>
            <w:vAlign w:val="center"/>
            <w:hideMark/>
          </w:tcPr>
          <w:p w14:paraId="066F1345" w14:textId="34810063" w:rsidR="00F75710" w:rsidRPr="00F34B87" w:rsidRDefault="00A214CB" w:rsidP="00F7571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Y005</w:t>
            </w:r>
          </w:p>
        </w:tc>
        <w:tc>
          <w:tcPr>
            <w:tcW w:w="1296" w:type="dxa"/>
            <w:noWrap/>
            <w:vAlign w:val="center"/>
          </w:tcPr>
          <w:p w14:paraId="6E42FD61" w14:textId="0C4A3C32" w:rsidR="00F75710" w:rsidRPr="00F34B87" w:rsidRDefault="00FA072F" w:rsidP="00F7571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Cs w:val="24"/>
                <w:lang w:eastAsia="hr-HR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1.520.610,70</w:t>
            </w:r>
          </w:p>
        </w:tc>
        <w:tc>
          <w:tcPr>
            <w:tcW w:w="1186" w:type="dxa"/>
            <w:noWrap/>
            <w:vAlign w:val="center"/>
          </w:tcPr>
          <w:p w14:paraId="1AFF5EBD" w14:textId="7F722386" w:rsidR="00F75710" w:rsidRPr="00F34B87" w:rsidRDefault="00FA072F" w:rsidP="00F757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1.559.875,31</w:t>
            </w:r>
          </w:p>
        </w:tc>
        <w:tc>
          <w:tcPr>
            <w:tcW w:w="856" w:type="dxa"/>
            <w:noWrap/>
            <w:vAlign w:val="center"/>
          </w:tcPr>
          <w:p w14:paraId="51E22CBC" w14:textId="1F17DC9D" w:rsidR="00F75710" w:rsidRPr="00F34B87" w:rsidRDefault="00FA072F" w:rsidP="00F757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102,6</w:t>
            </w:r>
          </w:p>
        </w:tc>
      </w:tr>
      <w:tr w:rsidR="00FC354C" w:rsidRPr="004D5CF0" w14:paraId="68BAD807" w14:textId="77777777" w:rsidTr="004D7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tcBorders>
              <w:bottom w:val="single" w:sz="4" w:space="0" w:color="auto"/>
            </w:tcBorders>
            <w:vAlign w:val="center"/>
            <w:hideMark/>
          </w:tcPr>
          <w:p w14:paraId="2A4F5A7B" w14:textId="6E929D4B" w:rsidR="00F75710" w:rsidRPr="00F34B87" w:rsidRDefault="00FC354C" w:rsidP="00F75710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Viš</w:t>
            </w:r>
            <w:r w:rsidR="00F75710" w:rsidRPr="00F34B8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 xml:space="preserve">ak prihoda i primitaka - preneseni 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  <w:hideMark/>
          </w:tcPr>
          <w:p w14:paraId="414EF1FB" w14:textId="34BD8864" w:rsidR="00F75710" w:rsidRPr="00F34B87" w:rsidRDefault="00A214CB" w:rsidP="00F7571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9221-9222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noWrap/>
            <w:vAlign w:val="center"/>
          </w:tcPr>
          <w:p w14:paraId="0CA60719" w14:textId="0009F9C9" w:rsidR="00F75710" w:rsidRPr="00F34B87" w:rsidRDefault="00FA072F" w:rsidP="00F7571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Cs w:val="24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  <w:lang w:eastAsia="hr-HR"/>
              </w:rPr>
              <w:t>4.077.337,82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noWrap/>
            <w:vAlign w:val="center"/>
          </w:tcPr>
          <w:p w14:paraId="586B068C" w14:textId="2B0A6290" w:rsidR="00F75710" w:rsidRPr="00F34B87" w:rsidRDefault="00FA072F" w:rsidP="00F757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2.556.727,12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vAlign w:val="center"/>
          </w:tcPr>
          <w:p w14:paraId="1CE7191B" w14:textId="3A535100" w:rsidR="00F75710" w:rsidRPr="00F34B87" w:rsidRDefault="00FA072F" w:rsidP="00F757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62,7</w:t>
            </w:r>
          </w:p>
        </w:tc>
      </w:tr>
      <w:tr w:rsidR="00FC354C" w:rsidRPr="004D5CF0" w14:paraId="32879B19" w14:textId="77777777" w:rsidTr="004D723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FE7FB9" w14:textId="4B2AFD85" w:rsidR="00F75710" w:rsidRPr="00F34B87" w:rsidRDefault="00F75710" w:rsidP="00F75710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F34B8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 xml:space="preserve">Višak prihoda i primitaka raspoloživ u sljedećem razdoblju 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76CDB9" w14:textId="01CDF167" w:rsidR="00F75710" w:rsidRPr="00F34B87" w:rsidRDefault="00562EB8" w:rsidP="00F7571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X006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BF132A" w14:textId="6786DFC0" w:rsidR="00F75710" w:rsidRPr="00F34B87" w:rsidRDefault="00FA072F" w:rsidP="00F7571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szCs w:val="24"/>
                <w:lang w:eastAsia="hr-HR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2.556.727,12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4F0DBF" w14:textId="5D4EAB3A" w:rsidR="00F75710" w:rsidRPr="00F34B87" w:rsidRDefault="00FC354C" w:rsidP="00FC3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 xml:space="preserve">  </w:t>
            </w:r>
            <w:r w:rsidR="00FA072F">
              <w:rPr>
                <w:rFonts w:cs="Times New Roman"/>
                <w:bCs/>
                <w:color w:val="000000" w:themeColor="text1"/>
                <w:szCs w:val="24"/>
              </w:rPr>
              <w:t>996.851,81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CF29E8" w14:textId="058ADDD9" w:rsidR="00F75710" w:rsidRPr="00F34B87" w:rsidRDefault="00FA072F" w:rsidP="00F757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39,0</w:t>
            </w:r>
          </w:p>
        </w:tc>
      </w:tr>
    </w:tbl>
    <w:p w14:paraId="3113E9F2" w14:textId="247789BA" w:rsidR="008D552B" w:rsidRPr="00352589" w:rsidRDefault="00EE1054">
      <w:pPr>
        <w:rPr>
          <w:rFonts w:cs="Times New Roman"/>
          <w:b/>
          <w:color w:val="000000" w:themeColor="text1"/>
          <w:szCs w:val="24"/>
        </w:rPr>
      </w:pPr>
      <w:r w:rsidRPr="004D5CF0">
        <w:rPr>
          <w:color w:val="FF0000"/>
          <w:szCs w:val="24"/>
        </w:rPr>
        <w:br w:type="page"/>
      </w:r>
      <w:r w:rsidR="000B6DAA" w:rsidRPr="00352589">
        <w:rPr>
          <w:rFonts w:cs="Times New Roman"/>
          <w:b/>
          <w:color w:val="000000" w:themeColor="text1"/>
          <w:szCs w:val="24"/>
        </w:rPr>
        <w:lastRenderedPageBreak/>
        <w:t>BILANCA</w:t>
      </w:r>
      <w:r w:rsidR="005B3C49" w:rsidRPr="00352589">
        <w:rPr>
          <w:rFonts w:cs="Times New Roman"/>
          <w:b/>
          <w:color w:val="000000" w:themeColor="text1"/>
          <w:szCs w:val="24"/>
        </w:rPr>
        <w:t xml:space="preserve"> </w:t>
      </w:r>
      <w:r w:rsidR="001F3427" w:rsidRPr="00352589">
        <w:rPr>
          <w:rFonts w:cs="Times New Roman"/>
          <w:b/>
          <w:color w:val="000000" w:themeColor="text1"/>
          <w:szCs w:val="24"/>
        </w:rPr>
        <w:t>(na obrascu BIL)</w:t>
      </w:r>
    </w:p>
    <w:p w14:paraId="0E715A4B" w14:textId="599D5425" w:rsidR="00BD7A5A" w:rsidRPr="00352589" w:rsidRDefault="00BD7A5A" w:rsidP="00BD7A5A">
      <w:pPr>
        <w:jc w:val="both"/>
        <w:rPr>
          <w:rFonts w:cs="Times New Roman"/>
          <w:color w:val="000000" w:themeColor="text1"/>
          <w:szCs w:val="24"/>
        </w:rPr>
      </w:pPr>
      <w:r w:rsidRPr="00352589">
        <w:rPr>
          <w:rFonts w:cs="Times New Roman"/>
          <w:color w:val="000000" w:themeColor="text1"/>
          <w:szCs w:val="24"/>
        </w:rPr>
        <w:t>Bilanca je sustavni, vrijednosno iskazani pregled imovine, obveza i vlastitih izvora na određeni dan. Bilanca daje podatke o neto vrijednosti ukupne imovine i financijskoj neto vrijednosti , pri čemu je promjena neto vrijednosti pokazatelj održivosti fiskalnih aktivnosti.</w:t>
      </w:r>
    </w:p>
    <w:p w14:paraId="25B16780" w14:textId="37744FE8" w:rsidR="009135AA" w:rsidRPr="00D16DBA" w:rsidRDefault="000B6DAA" w:rsidP="00D16DBA">
      <w:pPr>
        <w:jc w:val="both"/>
        <w:rPr>
          <w:rFonts w:cs="Times New Roman"/>
          <w:color w:val="000000" w:themeColor="text1"/>
          <w:szCs w:val="24"/>
        </w:rPr>
      </w:pPr>
      <w:r w:rsidRPr="008407D5">
        <w:rPr>
          <w:rFonts w:cs="Times New Roman"/>
          <w:color w:val="000000" w:themeColor="text1"/>
          <w:szCs w:val="24"/>
        </w:rPr>
        <w:t>Vrijednost ukupne imovine Općine (</w:t>
      </w:r>
      <w:r w:rsidR="00622DC0">
        <w:rPr>
          <w:rFonts w:cs="Times New Roman"/>
          <w:color w:val="000000" w:themeColor="text1"/>
          <w:szCs w:val="24"/>
        </w:rPr>
        <w:t>B001</w:t>
      </w:r>
      <w:r w:rsidRPr="008407D5">
        <w:rPr>
          <w:rFonts w:cs="Times New Roman"/>
          <w:color w:val="000000" w:themeColor="text1"/>
          <w:szCs w:val="24"/>
        </w:rPr>
        <w:t>) na dan 31. prosinca 20</w:t>
      </w:r>
      <w:r w:rsidR="0053380B" w:rsidRPr="008407D5">
        <w:rPr>
          <w:rFonts w:cs="Times New Roman"/>
          <w:color w:val="000000" w:themeColor="text1"/>
          <w:szCs w:val="24"/>
        </w:rPr>
        <w:t>2</w:t>
      </w:r>
      <w:r w:rsidR="00FA072F">
        <w:rPr>
          <w:rFonts w:cs="Times New Roman"/>
          <w:color w:val="000000" w:themeColor="text1"/>
          <w:szCs w:val="24"/>
        </w:rPr>
        <w:t>5</w:t>
      </w:r>
      <w:r w:rsidRPr="008407D5">
        <w:rPr>
          <w:rFonts w:cs="Times New Roman"/>
          <w:color w:val="000000" w:themeColor="text1"/>
          <w:szCs w:val="24"/>
        </w:rPr>
        <w:t xml:space="preserve">. godine iznosi </w:t>
      </w:r>
      <w:r w:rsidR="00FA072F">
        <w:rPr>
          <w:rFonts w:cs="Times New Roman"/>
          <w:color w:val="000000" w:themeColor="text1"/>
          <w:szCs w:val="24"/>
        </w:rPr>
        <w:t>47.678.</w:t>
      </w:r>
      <w:r w:rsidR="005B76C9">
        <w:rPr>
          <w:rFonts w:cs="Times New Roman"/>
          <w:color w:val="000000" w:themeColor="text1"/>
          <w:szCs w:val="24"/>
        </w:rPr>
        <w:t xml:space="preserve">163,80 </w:t>
      </w:r>
      <w:r w:rsidR="00941A4E">
        <w:rPr>
          <w:rFonts w:cs="Times New Roman"/>
          <w:color w:val="000000" w:themeColor="text1"/>
          <w:szCs w:val="24"/>
        </w:rPr>
        <w:t>€</w:t>
      </w:r>
      <w:r w:rsidRPr="008407D5">
        <w:rPr>
          <w:rFonts w:cs="Times New Roman"/>
          <w:color w:val="000000" w:themeColor="text1"/>
          <w:szCs w:val="24"/>
        </w:rPr>
        <w:t xml:space="preserve"> </w:t>
      </w:r>
      <w:r w:rsidR="00622DC0">
        <w:rPr>
          <w:rFonts w:cs="Times New Roman"/>
          <w:color w:val="000000" w:themeColor="text1"/>
          <w:szCs w:val="24"/>
        </w:rPr>
        <w:t>.</w:t>
      </w:r>
    </w:p>
    <w:p w14:paraId="7128F769" w14:textId="3B7BB49E" w:rsidR="006A4747" w:rsidRPr="009B3BE7" w:rsidRDefault="0090370E" w:rsidP="0090370E">
      <w:pPr>
        <w:jc w:val="both"/>
        <w:rPr>
          <w:rFonts w:cs="Times New Roman"/>
          <w:b/>
          <w:bCs/>
          <w:i/>
          <w:iCs/>
          <w:color w:val="000000" w:themeColor="text1"/>
          <w:szCs w:val="24"/>
        </w:rPr>
      </w:pPr>
      <w:r w:rsidRPr="009B3BE7">
        <w:rPr>
          <w:rFonts w:cs="Times New Roman"/>
          <w:b/>
          <w:bCs/>
          <w:i/>
          <w:iCs/>
          <w:color w:val="000000" w:themeColor="text1"/>
          <w:szCs w:val="24"/>
        </w:rPr>
        <w:t xml:space="preserve">Bilješka broj </w:t>
      </w:r>
      <w:r w:rsidR="009135AA" w:rsidRPr="009B3BE7">
        <w:rPr>
          <w:rFonts w:cs="Times New Roman"/>
          <w:b/>
          <w:bCs/>
          <w:i/>
          <w:iCs/>
          <w:color w:val="000000" w:themeColor="text1"/>
          <w:szCs w:val="24"/>
        </w:rPr>
        <w:t>9</w:t>
      </w:r>
      <w:r w:rsidRPr="009B3BE7">
        <w:rPr>
          <w:rFonts w:cs="Times New Roman"/>
          <w:b/>
          <w:bCs/>
          <w:i/>
          <w:iCs/>
          <w:color w:val="000000" w:themeColor="text1"/>
          <w:szCs w:val="24"/>
        </w:rPr>
        <w:t xml:space="preserve"> – </w:t>
      </w:r>
      <w:r w:rsidR="00562EB8">
        <w:rPr>
          <w:rFonts w:cs="Times New Roman"/>
          <w:b/>
          <w:bCs/>
          <w:i/>
          <w:iCs/>
          <w:color w:val="000000" w:themeColor="text1"/>
          <w:szCs w:val="24"/>
        </w:rPr>
        <w:t>B</w:t>
      </w:r>
      <w:r w:rsidRPr="009B3BE7">
        <w:rPr>
          <w:rFonts w:cs="Times New Roman"/>
          <w:b/>
          <w:bCs/>
          <w:i/>
          <w:iCs/>
          <w:color w:val="000000" w:themeColor="text1"/>
          <w:szCs w:val="24"/>
        </w:rPr>
        <w:t xml:space="preserve"> 002 NEFINANCIJSKA IMOVINA</w:t>
      </w:r>
    </w:p>
    <w:p w14:paraId="2551225D" w14:textId="42E0CEA3" w:rsidR="0090370E" w:rsidRPr="009B3BE7" w:rsidRDefault="0090370E" w:rsidP="0090370E">
      <w:pPr>
        <w:jc w:val="both"/>
        <w:rPr>
          <w:rFonts w:cs="Times New Roman"/>
          <w:color w:val="000000" w:themeColor="text1"/>
          <w:szCs w:val="24"/>
        </w:rPr>
      </w:pPr>
      <w:r w:rsidRPr="009B3BE7">
        <w:rPr>
          <w:rFonts w:cs="Times New Roman"/>
          <w:color w:val="000000" w:themeColor="text1"/>
          <w:szCs w:val="24"/>
        </w:rPr>
        <w:t>Ukupna vrijednost nefinancijske imovine Općine (</w:t>
      </w:r>
      <w:r w:rsidR="00562EB8">
        <w:rPr>
          <w:rFonts w:cs="Times New Roman"/>
          <w:color w:val="000000" w:themeColor="text1"/>
          <w:szCs w:val="24"/>
        </w:rPr>
        <w:t>B</w:t>
      </w:r>
      <w:r w:rsidR="005B76C9">
        <w:rPr>
          <w:rFonts w:cs="Times New Roman"/>
          <w:color w:val="000000" w:themeColor="text1"/>
          <w:szCs w:val="24"/>
        </w:rPr>
        <w:t>2</w:t>
      </w:r>
      <w:r w:rsidRPr="009B3BE7">
        <w:rPr>
          <w:rFonts w:cs="Times New Roman"/>
          <w:color w:val="000000" w:themeColor="text1"/>
          <w:szCs w:val="24"/>
        </w:rPr>
        <w:t xml:space="preserve"> 002) na dan 31.12.20</w:t>
      </w:r>
      <w:r w:rsidR="0053380B" w:rsidRPr="009B3BE7">
        <w:rPr>
          <w:rFonts w:cs="Times New Roman"/>
          <w:color w:val="000000" w:themeColor="text1"/>
          <w:szCs w:val="24"/>
        </w:rPr>
        <w:t>2</w:t>
      </w:r>
      <w:r w:rsidR="005B76C9">
        <w:rPr>
          <w:rFonts w:cs="Times New Roman"/>
          <w:color w:val="000000" w:themeColor="text1"/>
          <w:szCs w:val="24"/>
        </w:rPr>
        <w:t>5</w:t>
      </w:r>
      <w:r w:rsidRPr="009B3BE7">
        <w:rPr>
          <w:rFonts w:cs="Times New Roman"/>
          <w:color w:val="000000" w:themeColor="text1"/>
          <w:szCs w:val="24"/>
        </w:rPr>
        <w:t>.</w:t>
      </w:r>
      <w:r w:rsidR="00061695" w:rsidRPr="009B3BE7">
        <w:rPr>
          <w:rFonts w:cs="Times New Roman"/>
          <w:color w:val="000000" w:themeColor="text1"/>
          <w:szCs w:val="24"/>
        </w:rPr>
        <w:t xml:space="preserve"> </w:t>
      </w:r>
      <w:r w:rsidRPr="009B3BE7">
        <w:rPr>
          <w:rFonts w:cs="Times New Roman"/>
          <w:color w:val="000000" w:themeColor="text1"/>
          <w:szCs w:val="24"/>
        </w:rPr>
        <w:t xml:space="preserve">iznosi </w:t>
      </w:r>
      <w:r w:rsidR="005B76C9">
        <w:rPr>
          <w:rFonts w:cs="Times New Roman"/>
          <w:color w:val="000000" w:themeColor="text1"/>
          <w:szCs w:val="24"/>
        </w:rPr>
        <w:t>43.802.107,27</w:t>
      </w:r>
      <w:r w:rsidR="00941A4E">
        <w:rPr>
          <w:rFonts w:cs="Times New Roman"/>
          <w:color w:val="000000" w:themeColor="text1"/>
          <w:szCs w:val="24"/>
        </w:rPr>
        <w:t xml:space="preserve"> €</w:t>
      </w:r>
      <w:r w:rsidRPr="009B3BE7">
        <w:rPr>
          <w:rFonts w:cs="Times New Roman"/>
          <w:color w:val="000000" w:themeColor="text1"/>
          <w:szCs w:val="24"/>
        </w:rPr>
        <w:t xml:space="preserve"> i u </w:t>
      </w:r>
      <w:r w:rsidR="005B76C9">
        <w:rPr>
          <w:rFonts w:cs="Times New Roman"/>
          <w:color w:val="000000" w:themeColor="text1"/>
          <w:szCs w:val="24"/>
        </w:rPr>
        <w:t>rangu je u odnosu</w:t>
      </w:r>
      <w:r w:rsidRPr="009B3BE7">
        <w:rPr>
          <w:rFonts w:cs="Times New Roman"/>
          <w:color w:val="000000" w:themeColor="text1"/>
          <w:szCs w:val="24"/>
        </w:rPr>
        <w:t xml:space="preserve"> na prethodnu godinu</w:t>
      </w:r>
      <w:r w:rsidR="005B76C9">
        <w:rPr>
          <w:rFonts w:cs="Times New Roman"/>
          <w:color w:val="000000" w:themeColor="text1"/>
          <w:szCs w:val="24"/>
        </w:rPr>
        <w:t xml:space="preserve">. </w:t>
      </w:r>
      <w:r w:rsidRPr="009B3BE7">
        <w:rPr>
          <w:rFonts w:cs="Times New Roman"/>
          <w:color w:val="000000" w:themeColor="text1"/>
          <w:szCs w:val="24"/>
        </w:rPr>
        <w:t>U sljedećoj tablici prikazana je struktura nefinancijske imovine.</w:t>
      </w:r>
    </w:p>
    <w:p w14:paraId="34A02280" w14:textId="20CEA4DC" w:rsidR="0090370E" w:rsidRPr="009B3BE7" w:rsidRDefault="0090370E" w:rsidP="0090370E">
      <w:pPr>
        <w:rPr>
          <w:rFonts w:cs="Times New Roman"/>
          <w:color w:val="000000" w:themeColor="text1"/>
          <w:szCs w:val="24"/>
        </w:rPr>
      </w:pPr>
      <w:r w:rsidRPr="009B3BE7">
        <w:rPr>
          <w:rFonts w:cs="Times New Roman"/>
          <w:color w:val="000000" w:themeColor="text1"/>
          <w:szCs w:val="24"/>
        </w:rPr>
        <w:t xml:space="preserve">Tablica </w:t>
      </w:r>
      <w:r w:rsidR="00EE31BD">
        <w:rPr>
          <w:rFonts w:cs="Times New Roman"/>
          <w:color w:val="000000" w:themeColor="text1"/>
          <w:szCs w:val="24"/>
        </w:rPr>
        <w:t>9</w:t>
      </w:r>
      <w:r w:rsidRPr="009B3BE7">
        <w:rPr>
          <w:rFonts w:cs="Times New Roman"/>
          <w:color w:val="000000" w:themeColor="text1"/>
          <w:szCs w:val="24"/>
        </w:rPr>
        <w:t>. Nefinancijska imovina</w:t>
      </w:r>
    </w:p>
    <w:tbl>
      <w:tblPr>
        <w:tblStyle w:val="Tablicapopisa3-isticanje1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517"/>
        <w:gridCol w:w="687"/>
        <w:gridCol w:w="1596"/>
        <w:gridCol w:w="1596"/>
        <w:gridCol w:w="876"/>
      </w:tblGrid>
      <w:tr w:rsidR="004D5CF0" w:rsidRPr="004D5CF0" w14:paraId="2D68066C" w14:textId="77777777" w:rsidTr="00F87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0" w:type="dxa"/>
            <w:vAlign w:val="center"/>
          </w:tcPr>
          <w:p w14:paraId="7E5864BC" w14:textId="552EA2B0" w:rsidR="00061695" w:rsidRPr="00224F8C" w:rsidRDefault="00061695" w:rsidP="00061695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Račun</w:t>
            </w:r>
          </w:p>
        </w:tc>
        <w:tc>
          <w:tcPr>
            <w:tcW w:w="3947" w:type="dxa"/>
            <w:vAlign w:val="center"/>
          </w:tcPr>
          <w:p w14:paraId="201D7124" w14:textId="792B7E8C" w:rsidR="00061695" w:rsidRPr="00224F8C" w:rsidRDefault="00061695" w:rsidP="0006169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Opis</w:t>
            </w:r>
          </w:p>
        </w:tc>
        <w:tc>
          <w:tcPr>
            <w:tcW w:w="697" w:type="dxa"/>
            <w:vAlign w:val="center"/>
          </w:tcPr>
          <w:p w14:paraId="248A3AD6" w14:textId="24C4CA64" w:rsidR="00061695" w:rsidRPr="00224F8C" w:rsidRDefault="00562EB8" w:rsidP="0006169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šifra</w:t>
            </w:r>
          </w:p>
        </w:tc>
        <w:tc>
          <w:tcPr>
            <w:tcW w:w="1356" w:type="dxa"/>
            <w:noWrap/>
            <w:vAlign w:val="center"/>
          </w:tcPr>
          <w:p w14:paraId="65FFE587" w14:textId="1F86E042" w:rsidR="00061695" w:rsidRPr="00224F8C" w:rsidRDefault="00061695" w:rsidP="00061695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01.01.20</w:t>
            </w:r>
            <w:r w:rsidR="00A504C8" w:rsidRPr="00224F8C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AA799E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5</w:t>
            </w:r>
            <w:r w:rsidRPr="00224F8C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1416" w:type="dxa"/>
            <w:noWrap/>
            <w:vAlign w:val="center"/>
          </w:tcPr>
          <w:p w14:paraId="25155851" w14:textId="734CD456" w:rsidR="00061695" w:rsidRPr="00224F8C" w:rsidRDefault="00061695" w:rsidP="00061695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31.12.20</w:t>
            </w:r>
            <w:r w:rsidR="00A504C8" w:rsidRPr="00224F8C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5B76C9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5</w:t>
            </w:r>
            <w:r w:rsidRPr="00224F8C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856" w:type="dxa"/>
            <w:noWrap/>
            <w:vAlign w:val="center"/>
          </w:tcPr>
          <w:p w14:paraId="3EE9E0F6" w14:textId="41E7ECA2" w:rsidR="00061695" w:rsidRPr="00224F8C" w:rsidRDefault="00061695" w:rsidP="00061695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Indeks</w:t>
            </w:r>
          </w:p>
        </w:tc>
      </w:tr>
      <w:tr w:rsidR="009B3BE7" w:rsidRPr="004D5CF0" w14:paraId="1C6C20FB" w14:textId="77777777" w:rsidTr="00F87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</w:tcPr>
          <w:p w14:paraId="0ACB3AE6" w14:textId="0802D51B" w:rsidR="009B3BE7" w:rsidRPr="00224F8C" w:rsidRDefault="009B3BE7" w:rsidP="009B3BE7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01</w:t>
            </w:r>
          </w:p>
        </w:tc>
        <w:tc>
          <w:tcPr>
            <w:tcW w:w="3947" w:type="dxa"/>
            <w:vAlign w:val="center"/>
          </w:tcPr>
          <w:p w14:paraId="319F3EFB" w14:textId="36EABA3F" w:rsidR="009B3BE7" w:rsidRPr="00224F8C" w:rsidRDefault="009B3BE7" w:rsidP="009B3B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proofErr w:type="spellStart"/>
            <w:r w:rsidRPr="00224F8C">
              <w:rPr>
                <w:rFonts w:eastAsia="Times New Roman" w:cs="Times New Roman"/>
                <w:color w:val="000000" w:themeColor="text1"/>
                <w:lang w:eastAsia="hr-HR"/>
              </w:rPr>
              <w:t>Neproizvedena</w:t>
            </w:r>
            <w:proofErr w:type="spellEnd"/>
            <w:r w:rsidRPr="00224F8C">
              <w:rPr>
                <w:rFonts w:eastAsia="Times New Roman" w:cs="Times New Roman"/>
                <w:color w:val="000000" w:themeColor="text1"/>
                <w:lang w:eastAsia="hr-HR"/>
              </w:rPr>
              <w:t xml:space="preserve"> dugotrajna imovina </w:t>
            </w:r>
          </w:p>
        </w:tc>
        <w:tc>
          <w:tcPr>
            <w:tcW w:w="697" w:type="dxa"/>
            <w:vAlign w:val="center"/>
          </w:tcPr>
          <w:p w14:paraId="453FEA37" w14:textId="11EC1B40" w:rsidR="009B3BE7" w:rsidRPr="00224F8C" w:rsidRDefault="00562EB8" w:rsidP="009B3BE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01</w:t>
            </w:r>
          </w:p>
        </w:tc>
        <w:tc>
          <w:tcPr>
            <w:tcW w:w="1356" w:type="dxa"/>
            <w:noWrap/>
            <w:vAlign w:val="center"/>
          </w:tcPr>
          <w:p w14:paraId="40092150" w14:textId="4C64B625" w:rsidR="009B3BE7" w:rsidRPr="00224F8C" w:rsidRDefault="005B76C9" w:rsidP="009B3BE7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2.006.241,70</w:t>
            </w:r>
          </w:p>
        </w:tc>
        <w:tc>
          <w:tcPr>
            <w:tcW w:w="1416" w:type="dxa"/>
            <w:noWrap/>
            <w:vAlign w:val="center"/>
          </w:tcPr>
          <w:p w14:paraId="394FD207" w14:textId="524CC900" w:rsidR="009B3BE7" w:rsidRPr="00224F8C" w:rsidRDefault="005B76C9" w:rsidP="009B3BE7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2.424.421,70</w:t>
            </w:r>
          </w:p>
        </w:tc>
        <w:tc>
          <w:tcPr>
            <w:tcW w:w="856" w:type="dxa"/>
            <w:noWrap/>
            <w:vAlign w:val="center"/>
          </w:tcPr>
          <w:p w14:paraId="463939D3" w14:textId="6D159437" w:rsidR="009B3BE7" w:rsidRPr="00224F8C" w:rsidRDefault="000A78B6" w:rsidP="00421E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 xml:space="preserve"> </w:t>
            </w:r>
            <w:r w:rsidR="005B76C9">
              <w:rPr>
                <w:rFonts w:eastAsia="Times New Roman" w:cs="Times New Roman"/>
                <w:color w:val="000000" w:themeColor="text1"/>
                <w:lang w:eastAsia="hr-HR"/>
              </w:rPr>
              <w:t>120,8</w:t>
            </w:r>
          </w:p>
        </w:tc>
      </w:tr>
      <w:tr w:rsidR="009B3BE7" w:rsidRPr="004D5CF0" w14:paraId="172DFB87" w14:textId="77777777" w:rsidTr="00F87D0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7B3A020A" w14:textId="2E9657D4" w:rsidR="009B3BE7" w:rsidRPr="00224F8C" w:rsidRDefault="009B3BE7" w:rsidP="009B3BE7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02</w:t>
            </w:r>
          </w:p>
        </w:tc>
        <w:tc>
          <w:tcPr>
            <w:tcW w:w="3947" w:type="dxa"/>
            <w:vAlign w:val="center"/>
            <w:hideMark/>
          </w:tcPr>
          <w:p w14:paraId="7B6D370F" w14:textId="10FD67B2" w:rsidR="009B3BE7" w:rsidRPr="00224F8C" w:rsidRDefault="009B3BE7" w:rsidP="009B3B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color w:val="000000" w:themeColor="text1"/>
                <w:lang w:eastAsia="hr-HR"/>
              </w:rPr>
              <w:t xml:space="preserve">Proizvedena dugotrajna imovina </w:t>
            </w:r>
          </w:p>
        </w:tc>
        <w:tc>
          <w:tcPr>
            <w:tcW w:w="697" w:type="dxa"/>
            <w:vAlign w:val="center"/>
            <w:hideMark/>
          </w:tcPr>
          <w:p w14:paraId="27E63D5A" w14:textId="75D70AE3" w:rsidR="009B3BE7" w:rsidRPr="00224F8C" w:rsidRDefault="00562EB8" w:rsidP="009B3BE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02</w:t>
            </w:r>
          </w:p>
        </w:tc>
        <w:tc>
          <w:tcPr>
            <w:tcW w:w="1356" w:type="dxa"/>
            <w:noWrap/>
            <w:vAlign w:val="center"/>
          </w:tcPr>
          <w:p w14:paraId="46CC65C2" w14:textId="38BD7ECA" w:rsidR="009B3BE7" w:rsidRPr="00224F8C" w:rsidRDefault="005B76C9" w:rsidP="009B3BE7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38.621.474,85</w:t>
            </w:r>
          </w:p>
        </w:tc>
        <w:tc>
          <w:tcPr>
            <w:tcW w:w="1416" w:type="dxa"/>
            <w:noWrap/>
            <w:vAlign w:val="center"/>
          </w:tcPr>
          <w:p w14:paraId="2A68A8EE" w14:textId="215F18F4" w:rsidR="009B3BE7" w:rsidRPr="00224F8C" w:rsidRDefault="005B76C9" w:rsidP="009B3BE7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41.377.685,57</w:t>
            </w:r>
          </w:p>
        </w:tc>
        <w:tc>
          <w:tcPr>
            <w:tcW w:w="856" w:type="dxa"/>
            <w:noWrap/>
            <w:vAlign w:val="center"/>
          </w:tcPr>
          <w:p w14:paraId="0C258A0E" w14:textId="01642147" w:rsidR="009B3BE7" w:rsidRPr="00224F8C" w:rsidRDefault="005B76C9" w:rsidP="00941A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107,10</w:t>
            </w:r>
          </w:p>
        </w:tc>
      </w:tr>
      <w:tr w:rsidR="009B3BE7" w:rsidRPr="004D5CF0" w14:paraId="7EEB0AE9" w14:textId="77777777" w:rsidTr="00F87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5A17259C" w14:textId="561BFC2C" w:rsidR="009B3BE7" w:rsidRPr="00224F8C" w:rsidRDefault="009B3BE7" w:rsidP="009B3BE7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04</w:t>
            </w:r>
          </w:p>
        </w:tc>
        <w:tc>
          <w:tcPr>
            <w:tcW w:w="3947" w:type="dxa"/>
            <w:vAlign w:val="center"/>
            <w:hideMark/>
          </w:tcPr>
          <w:p w14:paraId="450ABB05" w14:textId="20713203" w:rsidR="009B3BE7" w:rsidRPr="00224F8C" w:rsidRDefault="009B3BE7" w:rsidP="009B3BE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color w:val="000000" w:themeColor="text1"/>
                <w:lang w:eastAsia="hr-HR"/>
              </w:rPr>
              <w:t>Sitni inventar u upotrebi</w:t>
            </w:r>
          </w:p>
        </w:tc>
        <w:tc>
          <w:tcPr>
            <w:tcW w:w="697" w:type="dxa"/>
            <w:vAlign w:val="center"/>
            <w:hideMark/>
          </w:tcPr>
          <w:p w14:paraId="47B5977E" w14:textId="26D197AA" w:rsidR="009B3BE7" w:rsidRPr="00224F8C" w:rsidRDefault="00562EB8" w:rsidP="009B3BE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04</w:t>
            </w:r>
          </w:p>
        </w:tc>
        <w:tc>
          <w:tcPr>
            <w:tcW w:w="1356" w:type="dxa"/>
            <w:noWrap/>
            <w:vAlign w:val="center"/>
          </w:tcPr>
          <w:p w14:paraId="1C818D19" w14:textId="7A325D63" w:rsidR="009B3BE7" w:rsidRPr="00224F8C" w:rsidRDefault="000A78B6" w:rsidP="009B3BE7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0</w:t>
            </w:r>
          </w:p>
        </w:tc>
        <w:tc>
          <w:tcPr>
            <w:tcW w:w="1416" w:type="dxa"/>
            <w:noWrap/>
            <w:vAlign w:val="center"/>
          </w:tcPr>
          <w:p w14:paraId="310EC722" w14:textId="17FA3406" w:rsidR="009B3BE7" w:rsidRPr="00224F8C" w:rsidRDefault="000A78B6" w:rsidP="009B3BE7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0</w:t>
            </w:r>
          </w:p>
        </w:tc>
        <w:tc>
          <w:tcPr>
            <w:tcW w:w="856" w:type="dxa"/>
            <w:noWrap/>
            <w:vAlign w:val="center"/>
          </w:tcPr>
          <w:p w14:paraId="1EFA2F08" w14:textId="4F46BDCD" w:rsidR="009B3BE7" w:rsidRPr="00224F8C" w:rsidRDefault="000A78B6" w:rsidP="009B3BE7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0</w:t>
            </w:r>
          </w:p>
        </w:tc>
      </w:tr>
      <w:tr w:rsidR="009B3BE7" w:rsidRPr="004D5CF0" w14:paraId="457FF087" w14:textId="77777777" w:rsidTr="00F87D0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1A0E9804" w14:textId="51448C4C" w:rsidR="009B3BE7" w:rsidRPr="00224F8C" w:rsidRDefault="009B3BE7" w:rsidP="009B3BE7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05</w:t>
            </w:r>
          </w:p>
        </w:tc>
        <w:tc>
          <w:tcPr>
            <w:tcW w:w="3947" w:type="dxa"/>
            <w:vAlign w:val="center"/>
            <w:hideMark/>
          </w:tcPr>
          <w:p w14:paraId="3CEA7F3C" w14:textId="6964AB3E" w:rsidR="009B3BE7" w:rsidRPr="00224F8C" w:rsidRDefault="009B3BE7" w:rsidP="009B3BE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color w:val="000000" w:themeColor="text1"/>
                <w:lang w:eastAsia="hr-HR"/>
              </w:rPr>
              <w:t xml:space="preserve">Dugotrajna nefinancijska imovina u pripremi </w:t>
            </w:r>
          </w:p>
        </w:tc>
        <w:tc>
          <w:tcPr>
            <w:tcW w:w="697" w:type="dxa"/>
            <w:vAlign w:val="center"/>
            <w:hideMark/>
          </w:tcPr>
          <w:p w14:paraId="0B1FF9F7" w14:textId="51B41A11" w:rsidR="009B3BE7" w:rsidRPr="00224F8C" w:rsidRDefault="009B3BE7" w:rsidP="009B3BE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 w:rsidRPr="00224F8C">
              <w:rPr>
                <w:rFonts w:eastAsia="Times New Roman" w:cs="Times New Roman"/>
                <w:bCs/>
                <w:color w:val="000000" w:themeColor="text1"/>
                <w:lang w:eastAsia="hr-HR"/>
              </w:rPr>
              <w:t>05</w:t>
            </w:r>
          </w:p>
        </w:tc>
        <w:tc>
          <w:tcPr>
            <w:tcW w:w="1356" w:type="dxa"/>
            <w:noWrap/>
            <w:vAlign w:val="center"/>
          </w:tcPr>
          <w:p w14:paraId="64C5320C" w14:textId="6DC03151" w:rsidR="009B3BE7" w:rsidRPr="00224F8C" w:rsidRDefault="000A78B6" w:rsidP="009B3BE7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0</w:t>
            </w:r>
          </w:p>
        </w:tc>
        <w:tc>
          <w:tcPr>
            <w:tcW w:w="1416" w:type="dxa"/>
            <w:noWrap/>
            <w:vAlign w:val="center"/>
          </w:tcPr>
          <w:p w14:paraId="7C1DF4D6" w14:textId="4BAEF7B4" w:rsidR="009B3BE7" w:rsidRPr="00224F8C" w:rsidRDefault="000A78B6" w:rsidP="009B3BE7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0</w:t>
            </w:r>
          </w:p>
        </w:tc>
        <w:tc>
          <w:tcPr>
            <w:tcW w:w="856" w:type="dxa"/>
            <w:noWrap/>
            <w:vAlign w:val="center"/>
          </w:tcPr>
          <w:p w14:paraId="2446A6F6" w14:textId="439D2A71" w:rsidR="009B3BE7" w:rsidRPr="00224F8C" w:rsidRDefault="000A78B6" w:rsidP="009B3BE7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0</w:t>
            </w:r>
          </w:p>
        </w:tc>
      </w:tr>
    </w:tbl>
    <w:p w14:paraId="1111A84A" w14:textId="77777777" w:rsidR="001960C9" w:rsidRDefault="001960C9" w:rsidP="00A314AA">
      <w:pPr>
        <w:jc w:val="both"/>
        <w:rPr>
          <w:rFonts w:cs="Times New Roman"/>
          <w:b/>
          <w:bCs/>
          <w:i/>
          <w:iCs/>
          <w:color w:val="000000" w:themeColor="text1"/>
          <w:szCs w:val="24"/>
        </w:rPr>
      </w:pPr>
    </w:p>
    <w:p w14:paraId="6F0D08D8" w14:textId="37E2C0F7" w:rsidR="001553BF" w:rsidRPr="006660E4" w:rsidRDefault="00A314AA" w:rsidP="00A314AA">
      <w:pPr>
        <w:jc w:val="both"/>
        <w:rPr>
          <w:rFonts w:cs="Times New Roman"/>
          <w:color w:val="000000" w:themeColor="text1"/>
          <w:szCs w:val="24"/>
        </w:rPr>
      </w:pPr>
      <w:r w:rsidRPr="006660E4">
        <w:rPr>
          <w:rFonts w:cs="Times New Roman"/>
          <w:b/>
          <w:bCs/>
          <w:i/>
          <w:iCs/>
          <w:color w:val="000000" w:themeColor="text1"/>
          <w:szCs w:val="24"/>
        </w:rPr>
        <w:t xml:space="preserve">Bilješka broj </w:t>
      </w:r>
      <w:r w:rsidR="009135AA" w:rsidRPr="006660E4">
        <w:rPr>
          <w:rFonts w:cs="Times New Roman"/>
          <w:b/>
          <w:bCs/>
          <w:i/>
          <w:iCs/>
          <w:color w:val="000000" w:themeColor="text1"/>
          <w:szCs w:val="24"/>
        </w:rPr>
        <w:t>10</w:t>
      </w:r>
      <w:r w:rsidRPr="006660E4">
        <w:rPr>
          <w:rFonts w:cs="Times New Roman"/>
          <w:b/>
          <w:bCs/>
          <w:i/>
          <w:iCs/>
          <w:color w:val="000000" w:themeColor="text1"/>
          <w:szCs w:val="24"/>
        </w:rPr>
        <w:t xml:space="preserve"> –</w:t>
      </w:r>
      <w:r w:rsidR="00562EB8">
        <w:rPr>
          <w:rFonts w:cs="Times New Roman"/>
          <w:b/>
          <w:bCs/>
          <w:i/>
          <w:iCs/>
          <w:color w:val="000000" w:themeColor="text1"/>
          <w:szCs w:val="24"/>
        </w:rPr>
        <w:t>ŠIFRA 1</w:t>
      </w:r>
      <w:r w:rsidR="0058764B" w:rsidRPr="006660E4">
        <w:rPr>
          <w:rFonts w:cs="Times New Roman"/>
          <w:b/>
          <w:bCs/>
          <w:i/>
          <w:iCs/>
          <w:color w:val="000000" w:themeColor="text1"/>
          <w:szCs w:val="24"/>
        </w:rPr>
        <w:t xml:space="preserve"> – FINANCIJSKA IMOVINA</w:t>
      </w:r>
    </w:p>
    <w:p w14:paraId="3FB9D6FD" w14:textId="5000C43A" w:rsidR="00540FC7" w:rsidRDefault="0058764B" w:rsidP="00D16DBA">
      <w:pPr>
        <w:jc w:val="both"/>
        <w:rPr>
          <w:rFonts w:cs="Times New Roman"/>
          <w:color w:val="000000" w:themeColor="text1"/>
          <w:szCs w:val="24"/>
        </w:rPr>
      </w:pPr>
      <w:r w:rsidRPr="006660E4">
        <w:rPr>
          <w:rFonts w:cs="Times New Roman"/>
          <w:color w:val="000000" w:themeColor="text1"/>
          <w:szCs w:val="24"/>
        </w:rPr>
        <w:t>Vrijednost ukupne financijske imovine (novac i potraživanja) Općine</w:t>
      </w:r>
      <w:r w:rsidR="006660E4" w:rsidRPr="006660E4">
        <w:rPr>
          <w:rFonts w:cs="Times New Roman"/>
          <w:color w:val="000000" w:themeColor="text1"/>
          <w:szCs w:val="24"/>
        </w:rPr>
        <w:t xml:space="preserve"> </w:t>
      </w:r>
      <w:r w:rsidR="00227BC6">
        <w:rPr>
          <w:rFonts w:cs="Times New Roman"/>
          <w:color w:val="000000" w:themeColor="text1"/>
          <w:szCs w:val="24"/>
        </w:rPr>
        <w:t xml:space="preserve">Rugvica </w:t>
      </w:r>
      <w:r w:rsidRPr="006660E4">
        <w:rPr>
          <w:rFonts w:cs="Times New Roman"/>
          <w:color w:val="000000" w:themeColor="text1"/>
          <w:szCs w:val="24"/>
        </w:rPr>
        <w:t xml:space="preserve"> iznosi </w:t>
      </w:r>
      <w:r w:rsidR="005B76C9">
        <w:rPr>
          <w:rFonts w:cs="Times New Roman"/>
          <w:color w:val="000000" w:themeColor="text1"/>
          <w:szCs w:val="24"/>
        </w:rPr>
        <w:t>3.876.056,53</w:t>
      </w:r>
      <w:r w:rsidR="00A21FB8">
        <w:rPr>
          <w:rFonts w:cs="Times New Roman"/>
          <w:color w:val="000000" w:themeColor="text1"/>
          <w:szCs w:val="24"/>
        </w:rPr>
        <w:t xml:space="preserve"> €</w:t>
      </w:r>
      <w:r w:rsidRPr="006660E4">
        <w:rPr>
          <w:rFonts w:cs="Times New Roman"/>
          <w:color w:val="000000" w:themeColor="text1"/>
          <w:szCs w:val="24"/>
        </w:rPr>
        <w:t xml:space="preserve"> i </w:t>
      </w:r>
      <w:r w:rsidR="005B76C9">
        <w:rPr>
          <w:rFonts w:cs="Times New Roman"/>
          <w:color w:val="000000" w:themeColor="text1"/>
          <w:szCs w:val="24"/>
        </w:rPr>
        <w:t xml:space="preserve">bilježi smanjenje u odnosu </w:t>
      </w:r>
      <w:r w:rsidRPr="006660E4">
        <w:rPr>
          <w:rFonts w:cs="Times New Roman"/>
          <w:color w:val="000000" w:themeColor="text1"/>
          <w:szCs w:val="24"/>
        </w:rPr>
        <w:t xml:space="preserve"> na stanje prethodne godine</w:t>
      </w:r>
      <w:r w:rsidR="00A21FB8">
        <w:rPr>
          <w:rFonts w:cs="Times New Roman"/>
          <w:color w:val="000000" w:themeColor="text1"/>
          <w:szCs w:val="24"/>
        </w:rPr>
        <w:t xml:space="preserve"> </w:t>
      </w:r>
      <w:r w:rsidR="001960C9">
        <w:rPr>
          <w:rFonts w:cs="Times New Roman"/>
          <w:color w:val="000000" w:themeColor="text1"/>
          <w:szCs w:val="24"/>
        </w:rPr>
        <w:t>.</w:t>
      </w:r>
      <w:r w:rsidRPr="006660E4">
        <w:rPr>
          <w:rFonts w:cs="Times New Roman"/>
          <w:color w:val="000000" w:themeColor="text1"/>
          <w:szCs w:val="24"/>
        </w:rPr>
        <w:t>U sljedećoj tablici prikazana je struktura financijske imovine.</w:t>
      </w:r>
    </w:p>
    <w:p w14:paraId="67EDE765" w14:textId="6542AD81" w:rsidR="0058764B" w:rsidRPr="006660E4" w:rsidRDefault="0058764B" w:rsidP="0058764B">
      <w:pPr>
        <w:rPr>
          <w:rFonts w:cs="Times New Roman"/>
          <w:color w:val="000000" w:themeColor="text1"/>
          <w:szCs w:val="24"/>
        </w:rPr>
      </w:pPr>
      <w:r w:rsidRPr="006660E4">
        <w:rPr>
          <w:rFonts w:cs="Times New Roman"/>
          <w:color w:val="000000" w:themeColor="text1"/>
          <w:szCs w:val="24"/>
        </w:rPr>
        <w:t xml:space="preserve">Tablica </w:t>
      </w:r>
      <w:r w:rsidR="00EE31BD">
        <w:rPr>
          <w:rFonts w:cs="Times New Roman"/>
          <w:color w:val="000000" w:themeColor="text1"/>
          <w:szCs w:val="24"/>
        </w:rPr>
        <w:t>10</w:t>
      </w:r>
      <w:r w:rsidRPr="006660E4">
        <w:rPr>
          <w:rFonts w:cs="Times New Roman"/>
          <w:color w:val="000000" w:themeColor="text1"/>
          <w:szCs w:val="24"/>
        </w:rPr>
        <w:t>. Financijska imovina</w:t>
      </w:r>
    </w:p>
    <w:tbl>
      <w:tblPr>
        <w:tblStyle w:val="Tablicapopisa3-isticanje1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510"/>
        <w:gridCol w:w="767"/>
        <w:gridCol w:w="1476"/>
        <w:gridCol w:w="1476"/>
        <w:gridCol w:w="996"/>
      </w:tblGrid>
      <w:tr w:rsidR="00540FC7" w:rsidRPr="00540FC7" w14:paraId="39E9B9B5" w14:textId="77777777" w:rsidTr="00BE5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0" w:type="dxa"/>
            <w:vAlign w:val="center"/>
          </w:tcPr>
          <w:p w14:paraId="508F743B" w14:textId="77777777" w:rsidR="00061695" w:rsidRPr="00540FC7" w:rsidRDefault="00061695" w:rsidP="00A33028">
            <w:pPr>
              <w:spacing w:line="276" w:lineRule="auto"/>
              <w:jc w:val="center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Račun</w:t>
            </w:r>
          </w:p>
        </w:tc>
        <w:tc>
          <w:tcPr>
            <w:tcW w:w="3736" w:type="dxa"/>
            <w:vAlign w:val="center"/>
          </w:tcPr>
          <w:p w14:paraId="2A6AEA2E" w14:textId="77777777" w:rsidR="00061695" w:rsidRPr="00540FC7" w:rsidRDefault="00061695" w:rsidP="00A3302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Opis</w:t>
            </w:r>
          </w:p>
        </w:tc>
        <w:tc>
          <w:tcPr>
            <w:tcW w:w="781" w:type="dxa"/>
            <w:vAlign w:val="center"/>
          </w:tcPr>
          <w:p w14:paraId="62A6AC05" w14:textId="570779E0" w:rsidR="00061695" w:rsidRPr="00540FC7" w:rsidRDefault="00562EB8" w:rsidP="00A3302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šifra</w:t>
            </w:r>
          </w:p>
        </w:tc>
        <w:tc>
          <w:tcPr>
            <w:tcW w:w="1356" w:type="dxa"/>
            <w:noWrap/>
            <w:vAlign w:val="center"/>
          </w:tcPr>
          <w:p w14:paraId="2F221655" w14:textId="22E2F79E" w:rsidR="00061695" w:rsidRPr="00540FC7" w:rsidRDefault="00061695" w:rsidP="00A3302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01.01.20</w:t>
            </w:r>
            <w:r w:rsidR="00405288" w:rsidRPr="00540FC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AA799E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5</w:t>
            </w:r>
            <w:r w:rsidRPr="00540FC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1356" w:type="dxa"/>
            <w:noWrap/>
            <w:vAlign w:val="center"/>
          </w:tcPr>
          <w:p w14:paraId="49BF7E8A" w14:textId="0E9F3726" w:rsidR="00061695" w:rsidRPr="00540FC7" w:rsidRDefault="00061695" w:rsidP="00A3302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31.12.20</w:t>
            </w:r>
            <w:r w:rsidR="00405288" w:rsidRPr="00540FC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5B76C9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5</w:t>
            </w:r>
            <w:r w:rsidRPr="00540FC7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996" w:type="dxa"/>
            <w:noWrap/>
            <w:vAlign w:val="center"/>
          </w:tcPr>
          <w:p w14:paraId="52664ECC" w14:textId="77777777" w:rsidR="00061695" w:rsidRPr="00540FC7" w:rsidRDefault="00061695" w:rsidP="00A3302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Indeks</w:t>
            </w:r>
          </w:p>
        </w:tc>
      </w:tr>
      <w:tr w:rsidR="00540FC7" w:rsidRPr="00540FC7" w14:paraId="5599D018" w14:textId="77777777" w:rsidTr="00BE5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</w:tcPr>
          <w:p w14:paraId="5686272D" w14:textId="77777777" w:rsidR="00540FC7" w:rsidRPr="00540FC7" w:rsidRDefault="00540FC7" w:rsidP="00540FC7">
            <w:pPr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1</w:t>
            </w:r>
          </w:p>
        </w:tc>
        <w:tc>
          <w:tcPr>
            <w:tcW w:w="3736" w:type="dxa"/>
            <w:vAlign w:val="center"/>
          </w:tcPr>
          <w:p w14:paraId="7399BBB1" w14:textId="77777777" w:rsidR="00540FC7" w:rsidRPr="00540FC7" w:rsidRDefault="00540FC7" w:rsidP="00540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color w:val="000000" w:themeColor="text1"/>
                <w:lang w:eastAsia="hr-HR"/>
              </w:rPr>
              <w:t xml:space="preserve">Financijska imovina </w:t>
            </w:r>
          </w:p>
        </w:tc>
        <w:tc>
          <w:tcPr>
            <w:tcW w:w="781" w:type="dxa"/>
            <w:vAlign w:val="center"/>
          </w:tcPr>
          <w:p w14:paraId="6BC2670A" w14:textId="16A69BC1" w:rsidR="00540FC7" w:rsidRPr="00540FC7" w:rsidRDefault="00562EB8" w:rsidP="00540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01</w:t>
            </w:r>
          </w:p>
        </w:tc>
        <w:tc>
          <w:tcPr>
            <w:tcW w:w="1356" w:type="dxa"/>
            <w:noWrap/>
            <w:vAlign w:val="center"/>
          </w:tcPr>
          <w:p w14:paraId="1BF7E0A6" w14:textId="75CB0152" w:rsidR="00540FC7" w:rsidRPr="00540FC7" w:rsidRDefault="005B76C9" w:rsidP="00540F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6.244.148,80</w:t>
            </w:r>
          </w:p>
        </w:tc>
        <w:tc>
          <w:tcPr>
            <w:tcW w:w="1356" w:type="dxa"/>
            <w:noWrap/>
            <w:vAlign w:val="center"/>
          </w:tcPr>
          <w:p w14:paraId="0F71F715" w14:textId="5DA9741A" w:rsidR="00540FC7" w:rsidRPr="00540FC7" w:rsidRDefault="005B76C9" w:rsidP="00540F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3.876.056,53</w:t>
            </w:r>
          </w:p>
        </w:tc>
        <w:tc>
          <w:tcPr>
            <w:tcW w:w="996" w:type="dxa"/>
            <w:noWrap/>
            <w:vAlign w:val="center"/>
          </w:tcPr>
          <w:p w14:paraId="22208BA4" w14:textId="4BC817D6" w:rsidR="00540FC7" w:rsidRPr="00540FC7" w:rsidRDefault="005B76C9" w:rsidP="00540F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62,10</w:t>
            </w:r>
          </w:p>
        </w:tc>
      </w:tr>
      <w:tr w:rsidR="00540FC7" w:rsidRPr="00540FC7" w14:paraId="62E04240" w14:textId="77777777" w:rsidTr="00BE5FC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08D1076F" w14:textId="77777777" w:rsidR="00540FC7" w:rsidRPr="00540FC7" w:rsidRDefault="00540FC7" w:rsidP="00540FC7">
            <w:pPr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11</w:t>
            </w:r>
          </w:p>
        </w:tc>
        <w:tc>
          <w:tcPr>
            <w:tcW w:w="3736" w:type="dxa"/>
            <w:vAlign w:val="center"/>
            <w:hideMark/>
          </w:tcPr>
          <w:p w14:paraId="5616D137" w14:textId="77777777" w:rsidR="00540FC7" w:rsidRPr="00540FC7" w:rsidRDefault="00540FC7" w:rsidP="00540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color w:val="000000" w:themeColor="text1"/>
                <w:lang w:eastAsia="hr-HR"/>
              </w:rPr>
              <w:t xml:space="preserve">Novac u banci i blagajni </w:t>
            </w:r>
          </w:p>
        </w:tc>
        <w:tc>
          <w:tcPr>
            <w:tcW w:w="781" w:type="dxa"/>
            <w:vAlign w:val="center"/>
            <w:hideMark/>
          </w:tcPr>
          <w:p w14:paraId="4465050B" w14:textId="7D243EF8" w:rsidR="00540FC7" w:rsidRPr="00540FC7" w:rsidRDefault="00562EB8" w:rsidP="0054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11</w:t>
            </w:r>
          </w:p>
        </w:tc>
        <w:tc>
          <w:tcPr>
            <w:tcW w:w="1356" w:type="dxa"/>
            <w:noWrap/>
            <w:vAlign w:val="center"/>
          </w:tcPr>
          <w:p w14:paraId="727F5D92" w14:textId="49F06FB9" w:rsidR="00540FC7" w:rsidRPr="00540FC7" w:rsidRDefault="005B76C9" w:rsidP="00540F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4.021.294,44</w:t>
            </w:r>
          </w:p>
        </w:tc>
        <w:tc>
          <w:tcPr>
            <w:tcW w:w="1356" w:type="dxa"/>
            <w:noWrap/>
            <w:vAlign w:val="center"/>
          </w:tcPr>
          <w:p w14:paraId="1B359D6E" w14:textId="59CC4B5F" w:rsidR="00540FC7" w:rsidRPr="00540FC7" w:rsidRDefault="005B76C9" w:rsidP="00540F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1.959.926,89</w:t>
            </w:r>
          </w:p>
        </w:tc>
        <w:tc>
          <w:tcPr>
            <w:tcW w:w="996" w:type="dxa"/>
            <w:noWrap/>
            <w:vAlign w:val="center"/>
          </w:tcPr>
          <w:p w14:paraId="72E5544F" w14:textId="713189E8" w:rsidR="00540FC7" w:rsidRPr="00540FC7" w:rsidRDefault="005B76C9" w:rsidP="00540F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48,7</w:t>
            </w:r>
          </w:p>
        </w:tc>
      </w:tr>
      <w:tr w:rsidR="00540FC7" w:rsidRPr="00540FC7" w14:paraId="23E92FF7" w14:textId="77777777" w:rsidTr="00BE5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505A6C4A" w14:textId="77777777" w:rsidR="00540FC7" w:rsidRPr="00540FC7" w:rsidRDefault="00540FC7" w:rsidP="00540FC7">
            <w:pPr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12</w:t>
            </w:r>
          </w:p>
        </w:tc>
        <w:tc>
          <w:tcPr>
            <w:tcW w:w="3736" w:type="dxa"/>
            <w:vAlign w:val="center"/>
            <w:hideMark/>
          </w:tcPr>
          <w:p w14:paraId="37F920F5" w14:textId="6F39812C" w:rsidR="00540FC7" w:rsidRPr="00540FC7" w:rsidRDefault="00540FC7" w:rsidP="00540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color w:val="000000" w:themeColor="text1"/>
                <w:lang w:eastAsia="hr-HR"/>
              </w:rPr>
              <w:t xml:space="preserve">Depoziti, </w:t>
            </w:r>
            <w:proofErr w:type="spellStart"/>
            <w:r w:rsidRPr="00540FC7">
              <w:rPr>
                <w:rFonts w:eastAsia="Times New Roman" w:cs="Times New Roman"/>
                <w:color w:val="000000" w:themeColor="text1"/>
                <w:lang w:eastAsia="hr-HR"/>
              </w:rPr>
              <w:t>jamčevni</w:t>
            </w:r>
            <w:proofErr w:type="spellEnd"/>
            <w:r w:rsidRPr="00540FC7">
              <w:rPr>
                <w:rFonts w:eastAsia="Times New Roman" w:cs="Times New Roman"/>
                <w:color w:val="000000" w:themeColor="text1"/>
                <w:lang w:eastAsia="hr-HR"/>
              </w:rPr>
              <w:t xml:space="preserve"> </w:t>
            </w:r>
            <w:proofErr w:type="spellStart"/>
            <w:r w:rsidRPr="00540FC7">
              <w:rPr>
                <w:rFonts w:eastAsia="Times New Roman" w:cs="Times New Roman"/>
                <w:color w:val="000000" w:themeColor="text1"/>
                <w:lang w:eastAsia="hr-HR"/>
              </w:rPr>
              <w:t>polozi</w:t>
            </w:r>
            <w:proofErr w:type="spellEnd"/>
            <w:r w:rsidRPr="00540FC7">
              <w:rPr>
                <w:rFonts w:eastAsia="Times New Roman" w:cs="Times New Roman"/>
                <w:color w:val="000000" w:themeColor="text1"/>
                <w:lang w:eastAsia="hr-HR"/>
              </w:rPr>
              <w:t xml:space="preserve"> i potraživanja od zaposlenih te za više plaćene poreze i ost</w:t>
            </w:r>
            <w:r>
              <w:rPr>
                <w:rFonts w:eastAsia="Times New Roman" w:cs="Times New Roman"/>
                <w:color w:val="000000" w:themeColor="text1"/>
                <w:lang w:eastAsia="hr-HR"/>
              </w:rPr>
              <w:t>alo</w:t>
            </w:r>
          </w:p>
        </w:tc>
        <w:tc>
          <w:tcPr>
            <w:tcW w:w="781" w:type="dxa"/>
            <w:vAlign w:val="center"/>
            <w:hideMark/>
          </w:tcPr>
          <w:p w14:paraId="6B723B2E" w14:textId="4D92CDBB" w:rsidR="00540FC7" w:rsidRPr="00540FC7" w:rsidRDefault="00562EB8" w:rsidP="00540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12</w:t>
            </w:r>
          </w:p>
        </w:tc>
        <w:tc>
          <w:tcPr>
            <w:tcW w:w="1356" w:type="dxa"/>
            <w:noWrap/>
            <w:vAlign w:val="center"/>
          </w:tcPr>
          <w:p w14:paraId="18554E4C" w14:textId="3780AFCB" w:rsidR="00540FC7" w:rsidRPr="00540FC7" w:rsidRDefault="005B76C9" w:rsidP="00540F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36.033,65</w:t>
            </w:r>
          </w:p>
        </w:tc>
        <w:tc>
          <w:tcPr>
            <w:tcW w:w="1356" w:type="dxa"/>
            <w:noWrap/>
            <w:vAlign w:val="center"/>
          </w:tcPr>
          <w:p w14:paraId="1BA97362" w14:textId="5A15476F" w:rsidR="00540FC7" w:rsidRPr="00540FC7" w:rsidRDefault="005B76C9" w:rsidP="00540F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22.461,56</w:t>
            </w:r>
          </w:p>
        </w:tc>
        <w:tc>
          <w:tcPr>
            <w:tcW w:w="996" w:type="dxa"/>
            <w:noWrap/>
            <w:vAlign w:val="center"/>
          </w:tcPr>
          <w:p w14:paraId="4EBC2BCD" w14:textId="27083D8A" w:rsidR="00540FC7" w:rsidRPr="00540FC7" w:rsidRDefault="005B76C9" w:rsidP="00540F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62,3</w:t>
            </w:r>
          </w:p>
        </w:tc>
      </w:tr>
      <w:tr w:rsidR="00540FC7" w:rsidRPr="00540FC7" w14:paraId="732EC05A" w14:textId="77777777" w:rsidTr="00BE5FC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43E1DE10" w14:textId="77777777" w:rsidR="00540FC7" w:rsidRPr="00540FC7" w:rsidRDefault="00540FC7" w:rsidP="00540FC7">
            <w:pPr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15</w:t>
            </w:r>
          </w:p>
        </w:tc>
        <w:tc>
          <w:tcPr>
            <w:tcW w:w="3736" w:type="dxa"/>
            <w:vAlign w:val="center"/>
            <w:hideMark/>
          </w:tcPr>
          <w:p w14:paraId="4B10E2A7" w14:textId="77777777" w:rsidR="00540FC7" w:rsidRPr="00540FC7" w:rsidRDefault="00540FC7" w:rsidP="00540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color w:val="000000" w:themeColor="text1"/>
                <w:lang w:eastAsia="hr-HR"/>
              </w:rPr>
              <w:t xml:space="preserve">Dionice i udjeli u glavnici </w:t>
            </w:r>
          </w:p>
        </w:tc>
        <w:tc>
          <w:tcPr>
            <w:tcW w:w="781" w:type="dxa"/>
            <w:vAlign w:val="center"/>
            <w:hideMark/>
          </w:tcPr>
          <w:p w14:paraId="61D40E83" w14:textId="3DDD9BAC" w:rsidR="00540FC7" w:rsidRPr="00540FC7" w:rsidRDefault="00562EB8" w:rsidP="0054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15</w:t>
            </w:r>
          </w:p>
        </w:tc>
        <w:tc>
          <w:tcPr>
            <w:tcW w:w="1356" w:type="dxa"/>
            <w:noWrap/>
            <w:vAlign w:val="center"/>
          </w:tcPr>
          <w:p w14:paraId="1F3D9C5F" w14:textId="115AEA7A" w:rsidR="00540FC7" w:rsidRPr="00540FC7" w:rsidRDefault="005B76C9" w:rsidP="00540F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100.182,49</w:t>
            </w:r>
          </w:p>
        </w:tc>
        <w:tc>
          <w:tcPr>
            <w:tcW w:w="1356" w:type="dxa"/>
            <w:noWrap/>
            <w:vAlign w:val="center"/>
          </w:tcPr>
          <w:p w14:paraId="19A4A7C1" w14:textId="7502F9E0" w:rsidR="00540FC7" w:rsidRPr="00540FC7" w:rsidRDefault="00A21FB8" w:rsidP="00540F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100.182,49</w:t>
            </w:r>
          </w:p>
        </w:tc>
        <w:tc>
          <w:tcPr>
            <w:tcW w:w="996" w:type="dxa"/>
            <w:noWrap/>
            <w:vAlign w:val="center"/>
          </w:tcPr>
          <w:p w14:paraId="5CC45647" w14:textId="074EE609" w:rsidR="00540FC7" w:rsidRPr="00540FC7" w:rsidRDefault="00540FC7" w:rsidP="00540F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 w:rsidRPr="00540FC7">
              <w:rPr>
                <w:rFonts w:cs="Times New Roman"/>
                <w:color w:val="000000" w:themeColor="text1"/>
              </w:rPr>
              <w:t>1</w:t>
            </w:r>
            <w:r w:rsidR="00F87D09">
              <w:rPr>
                <w:rFonts w:cs="Times New Roman"/>
                <w:color w:val="000000" w:themeColor="text1"/>
              </w:rPr>
              <w:t>00</w:t>
            </w:r>
            <w:r w:rsidRPr="00540FC7">
              <w:rPr>
                <w:rFonts w:cs="Times New Roman"/>
                <w:color w:val="000000" w:themeColor="text1"/>
              </w:rPr>
              <w:t>,</w:t>
            </w:r>
            <w:r w:rsidR="00F87D09">
              <w:rPr>
                <w:rFonts w:cs="Times New Roman"/>
                <w:color w:val="000000" w:themeColor="text1"/>
              </w:rPr>
              <w:t>0</w:t>
            </w:r>
          </w:p>
        </w:tc>
      </w:tr>
      <w:tr w:rsidR="00540FC7" w:rsidRPr="00540FC7" w14:paraId="3CF42080" w14:textId="77777777" w:rsidTr="00BE5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63961F60" w14:textId="77777777" w:rsidR="00540FC7" w:rsidRPr="00540FC7" w:rsidRDefault="00540FC7" w:rsidP="00540FC7">
            <w:pPr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16</w:t>
            </w:r>
          </w:p>
        </w:tc>
        <w:tc>
          <w:tcPr>
            <w:tcW w:w="3736" w:type="dxa"/>
            <w:vAlign w:val="center"/>
            <w:hideMark/>
          </w:tcPr>
          <w:p w14:paraId="113E8842" w14:textId="77777777" w:rsidR="00540FC7" w:rsidRPr="00540FC7" w:rsidRDefault="00540FC7" w:rsidP="00540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540FC7">
              <w:rPr>
                <w:rFonts w:eastAsia="Times New Roman" w:cs="Times New Roman"/>
                <w:color w:val="000000" w:themeColor="text1"/>
                <w:lang w:eastAsia="hr-HR"/>
              </w:rPr>
              <w:t xml:space="preserve">Potraživanja za prihode poslovanja </w:t>
            </w:r>
          </w:p>
        </w:tc>
        <w:tc>
          <w:tcPr>
            <w:tcW w:w="781" w:type="dxa"/>
            <w:vAlign w:val="center"/>
            <w:hideMark/>
          </w:tcPr>
          <w:p w14:paraId="26FE1269" w14:textId="3381F1A1" w:rsidR="00540FC7" w:rsidRPr="00540FC7" w:rsidRDefault="00562EB8" w:rsidP="00540F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16</w:t>
            </w:r>
          </w:p>
        </w:tc>
        <w:tc>
          <w:tcPr>
            <w:tcW w:w="1356" w:type="dxa"/>
            <w:noWrap/>
            <w:vAlign w:val="center"/>
          </w:tcPr>
          <w:p w14:paraId="7C151617" w14:textId="4FF69E3E" w:rsidR="00540FC7" w:rsidRPr="00540FC7" w:rsidRDefault="005B76C9" w:rsidP="00540F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2.033.557,64</w:t>
            </w:r>
          </w:p>
        </w:tc>
        <w:tc>
          <w:tcPr>
            <w:tcW w:w="1356" w:type="dxa"/>
            <w:noWrap/>
            <w:vAlign w:val="center"/>
          </w:tcPr>
          <w:p w14:paraId="4FFD694A" w14:textId="62B72ECF" w:rsidR="00540FC7" w:rsidRPr="00540FC7" w:rsidRDefault="005B76C9" w:rsidP="00540F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1.766.538,83</w:t>
            </w:r>
          </w:p>
        </w:tc>
        <w:tc>
          <w:tcPr>
            <w:tcW w:w="996" w:type="dxa"/>
            <w:noWrap/>
            <w:vAlign w:val="center"/>
          </w:tcPr>
          <w:p w14:paraId="47BD1C51" w14:textId="34DABDCD" w:rsidR="00540FC7" w:rsidRPr="00540FC7" w:rsidRDefault="005B76C9" w:rsidP="00540F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86,9</w:t>
            </w:r>
          </w:p>
        </w:tc>
      </w:tr>
      <w:tr w:rsidR="00F87D09" w:rsidRPr="00540FC7" w14:paraId="3DA42326" w14:textId="77777777" w:rsidTr="00BE5FC8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</w:tcPr>
          <w:p w14:paraId="263F0ECC" w14:textId="0DB1C665" w:rsidR="00F87D09" w:rsidRPr="00540FC7" w:rsidRDefault="00F87D09" w:rsidP="00540FC7">
            <w:pPr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17</w:t>
            </w:r>
          </w:p>
        </w:tc>
        <w:tc>
          <w:tcPr>
            <w:tcW w:w="3736" w:type="dxa"/>
            <w:vAlign w:val="center"/>
          </w:tcPr>
          <w:p w14:paraId="5C277296" w14:textId="4C2D8DB9" w:rsidR="00F87D09" w:rsidRPr="00540FC7" w:rsidRDefault="00F87D09" w:rsidP="00540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Potraživanja od prodaje nefinancijske</w:t>
            </w:r>
            <w:r w:rsidR="00BE5FC8">
              <w:rPr>
                <w:rFonts w:eastAsia="Times New Roman" w:cs="Times New Roman"/>
                <w:color w:val="000000" w:themeColor="text1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lang w:eastAsia="hr-HR"/>
              </w:rPr>
              <w:t>imovine</w:t>
            </w:r>
          </w:p>
        </w:tc>
        <w:tc>
          <w:tcPr>
            <w:tcW w:w="781" w:type="dxa"/>
            <w:vAlign w:val="center"/>
          </w:tcPr>
          <w:p w14:paraId="7063D375" w14:textId="72D41595" w:rsidR="00F87D09" w:rsidRPr="00540FC7" w:rsidRDefault="00F87D09" w:rsidP="00540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17</w:t>
            </w:r>
          </w:p>
        </w:tc>
        <w:tc>
          <w:tcPr>
            <w:tcW w:w="1356" w:type="dxa"/>
            <w:noWrap/>
            <w:vAlign w:val="center"/>
          </w:tcPr>
          <w:p w14:paraId="40B43015" w14:textId="64592EC0" w:rsidR="00F87D09" w:rsidRDefault="005B76C9" w:rsidP="00540F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53.080,58</w:t>
            </w:r>
          </w:p>
        </w:tc>
        <w:tc>
          <w:tcPr>
            <w:tcW w:w="1356" w:type="dxa"/>
            <w:noWrap/>
            <w:vAlign w:val="center"/>
          </w:tcPr>
          <w:p w14:paraId="5BA563C7" w14:textId="5A460F22" w:rsidR="00F87D09" w:rsidRDefault="005B76C9" w:rsidP="00540F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26.946,76</w:t>
            </w:r>
          </w:p>
        </w:tc>
        <w:tc>
          <w:tcPr>
            <w:tcW w:w="996" w:type="dxa"/>
            <w:noWrap/>
            <w:vAlign w:val="center"/>
          </w:tcPr>
          <w:p w14:paraId="72F1B470" w14:textId="4654D48B" w:rsidR="00F87D09" w:rsidRDefault="005B76C9" w:rsidP="00540F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50,8</w:t>
            </w:r>
          </w:p>
        </w:tc>
      </w:tr>
    </w:tbl>
    <w:p w14:paraId="66519EB1" w14:textId="77777777" w:rsidR="0058764B" w:rsidRPr="00890CDE" w:rsidRDefault="0058764B" w:rsidP="0058764B">
      <w:pPr>
        <w:rPr>
          <w:rFonts w:cs="Times New Roman"/>
          <w:color w:val="000000" w:themeColor="text1"/>
        </w:rPr>
      </w:pPr>
    </w:p>
    <w:p w14:paraId="6441D905" w14:textId="1FBDC4F1" w:rsidR="0090370E" w:rsidRPr="00890CDE" w:rsidRDefault="0058764B" w:rsidP="00DB444D">
      <w:pPr>
        <w:jc w:val="both"/>
        <w:rPr>
          <w:rFonts w:cs="Times New Roman"/>
          <w:color w:val="000000" w:themeColor="text1"/>
          <w:szCs w:val="24"/>
        </w:rPr>
      </w:pPr>
      <w:r w:rsidRPr="00890CDE">
        <w:rPr>
          <w:rFonts w:cs="Times New Roman"/>
          <w:color w:val="000000" w:themeColor="text1"/>
          <w:szCs w:val="24"/>
        </w:rPr>
        <w:lastRenderedPageBreak/>
        <w:t>Novac u banci i blagajni</w:t>
      </w:r>
      <w:r w:rsidR="00562EB8">
        <w:rPr>
          <w:rFonts w:cs="Times New Roman"/>
          <w:color w:val="000000" w:themeColor="text1"/>
          <w:szCs w:val="24"/>
        </w:rPr>
        <w:t xml:space="preserve"> ( šifra 11)</w:t>
      </w:r>
      <w:r w:rsidRPr="00890CDE">
        <w:rPr>
          <w:rFonts w:cs="Times New Roman"/>
          <w:color w:val="000000" w:themeColor="text1"/>
          <w:szCs w:val="24"/>
        </w:rPr>
        <w:t xml:space="preserve">– novčana sredstva na </w:t>
      </w:r>
      <w:r w:rsidR="0089660B" w:rsidRPr="00890CDE">
        <w:rPr>
          <w:rFonts w:cs="Times New Roman"/>
          <w:color w:val="000000" w:themeColor="text1"/>
          <w:szCs w:val="24"/>
        </w:rPr>
        <w:t>žiroračunu</w:t>
      </w:r>
      <w:r w:rsidR="004F71D2">
        <w:rPr>
          <w:rFonts w:cs="Times New Roman"/>
          <w:color w:val="000000" w:themeColor="text1"/>
          <w:szCs w:val="24"/>
        </w:rPr>
        <w:t xml:space="preserve"> i u blagajni</w:t>
      </w:r>
      <w:r w:rsidR="0089660B" w:rsidRPr="00890CDE">
        <w:rPr>
          <w:rFonts w:cs="Times New Roman"/>
          <w:color w:val="000000" w:themeColor="text1"/>
          <w:szCs w:val="24"/>
        </w:rPr>
        <w:t xml:space="preserve"> na dan 31.12.202</w:t>
      </w:r>
      <w:r w:rsidR="005B76C9">
        <w:rPr>
          <w:rFonts w:cs="Times New Roman"/>
          <w:color w:val="000000" w:themeColor="text1"/>
          <w:szCs w:val="24"/>
        </w:rPr>
        <w:t>5</w:t>
      </w:r>
      <w:r w:rsidR="0089660B" w:rsidRPr="00890CDE">
        <w:rPr>
          <w:rFonts w:cs="Times New Roman"/>
          <w:color w:val="000000" w:themeColor="text1"/>
          <w:szCs w:val="24"/>
        </w:rPr>
        <w:t xml:space="preserve">. iznose </w:t>
      </w:r>
      <w:r w:rsidR="005B76C9">
        <w:rPr>
          <w:rFonts w:cs="Times New Roman"/>
          <w:color w:val="000000" w:themeColor="text1"/>
          <w:szCs w:val="24"/>
        </w:rPr>
        <w:t>1.959.926,89</w:t>
      </w:r>
      <w:r w:rsidR="004F71D2">
        <w:rPr>
          <w:rFonts w:cs="Times New Roman"/>
          <w:color w:val="000000" w:themeColor="text1"/>
          <w:szCs w:val="24"/>
        </w:rPr>
        <w:t xml:space="preserve"> €</w:t>
      </w:r>
      <w:r w:rsidR="0089660B" w:rsidRPr="00890CDE">
        <w:rPr>
          <w:rFonts w:cs="Times New Roman"/>
          <w:color w:val="000000" w:themeColor="text1"/>
          <w:szCs w:val="24"/>
        </w:rPr>
        <w:t xml:space="preserve"> i </w:t>
      </w:r>
      <w:r w:rsidRPr="00890CDE">
        <w:rPr>
          <w:rFonts w:cs="Times New Roman"/>
          <w:color w:val="000000" w:themeColor="text1"/>
          <w:szCs w:val="24"/>
        </w:rPr>
        <w:t xml:space="preserve">u odnosu na početak godine </w:t>
      </w:r>
      <w:r w:rsidR="001960C9">
        <w:rPr>
          <w:rFonts w:cs="Times New Roman"/>
          <w:color w:val="000000" w:themeColor="text1"/>
          <w:szCs w:val="24"/>
        </w:rPr>
        <w:t>manju</w:t>
      </w:r>
      <w:r w:rsidR="0089660B" w:rsidRPr="00890CDE">
        <w:rPr>
          <w:rFonts w:cs="Times New Roman"/>
          <w:color w:val="000000" w:themeColor="text1"/>
          <w:szCs w:val="24"/>
        </w:rPr>
        <w:t xml:space="preserve"> su za </w:t>
      </w:r>
      <w:r w:rsidR="005B76C9">
        <w:rPr>
          <w:rFonts w:cs="Times New Roman"/>
          <w:color w:val="000000" w:themeColor="text1"/>
          <w:szCs w:val="24"/>
        </w:rPr>
        <w:t>2.061.367,55</w:t>
      </w:r>
      <w:r w:rsidR="004F71D2">
        <w:rPr>
          <w:rFonts w:cs="Times New Roman"/>
          <w:color w:val="000000" w:themeColor="text1"/>
          <w:szCs w:val="24"/>
        </w:rPr>
        <w:t xml:space="preserve"> €</w:t>
      </w:r>
      <w:r w:rsidR="00043893">
        <w:rPr>
          <w:rFonts w:cs="Times New Roman"/>
          <w:color w:val="000000" w:themeColor="text1"/>
          <w:szCs w:val="24"/>
        </w:rPr>
        <w:t xml:space="preserve"> </w:t>
      </w:r>
      <w:r w:rsidR="00F4202E" w:rsidRPr="00890CDE">
        <w:rPr>
          <w:rFonts w:cs="Times New Roman"/>
          <w:color w:val="000000" w:themeColor="text1"/>
          <w:szCs w:val="24"/>
        </w:rPr>
        <w:t>te ovise i variraju o podmirenju obveza i ostvarenju prihoda.</w:t>
      </w:r>
      <w:r w:rsidRPr="00890CDE">
        <w:rPr>
          <w:rFonts w:cs="Times New Roman"/>
          <w:color w:val="000000" w:themeColor="text1"/>
          <w:szCs w:val="24"/>
        </w:rPr>
        <w:t xml:space="preserve"> </w:t>
      </w:r>
    </w:p>
    <w:p w14:paraId="4D2F8429" w14:textId="2C8EDB71" w:rsidR="0058764B" w:rsidRDefault="0058764B" w:rsidP="00DB444D">
      <w:pPr>
        <w:jc w:val="both"/>
        <w:rPr>
          <w:color w:val="000000" w:themeColor="text1"/>
        </w:rPr>
      </w:pPr>
      <w:r w:rsidRPr="005D2104">
        <w:rPr>
          <w:rFonts w:eastAsia="Times New Roman" w:cs="Times New Roman"/>
          <w:color w:val="000000" w:themeColor="text1"/>
          <w:szCs w:val="24"/>
          <w:lang w:eastAsia="hr-HR"/>
        </w:rPr>
        <w:t xml:space="preserve">Depoziti, </w:t>
      </w:r>
      <w:proofErr w:type="spellStart"/>
      <w:r w:rsidRPr="005D2104">
        <w:rPr>
          <w:rFonts w:eastAsia="Times New Roman" w:cs="Times New Roman"/>
          <w:color w:val="000000" w:themeColor="text1"/>
          <w:szCs w:val="24"/>
          <w:lang w:eastAsia="hr-HR"/>
        </w:rPr>
        <w:t>jamčevni</w:t>
      </w:r>
      <w:proofErr w:type="spellEnd"/>
      <w:r w:rsidRPr="005D2104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proofErr w:type="spellStart"/>
      <w:r w:rsidRPr="005D2104">
        <w:rPr>
          <w:rFonts w:eastAsia="Times New Roman" w:cs="Times New Roman"/>
          <w:color w:val="000000" w:themeColor="text1"/>
          <w:szCs w:val="24"/>
          <w:lang w:eastAsia="hr-HR"/>
        </w:rPr>
        <w:t>polozi</w:t>
      </w:r>
      <w:proofErr w:type="spellEnd"/>
      <w:r w:rsidRPr="005D2104">
        <w:rPr>
          <w:rFonts w:eastAsia="Times New Roman" w:cs="Times New Roman"/>
          <w:color w:val="000000" w:themeColor="text1"/>
          <w:szCs w:val="24"/>
          <w:lang w:eastAsia="hr-HR"/>
        </w:rPr>
        <w:t xml:space="preserve"> i potraživanja od zaposlenih te za više plaćene poreze i ostalo</w:t>
      </w:r>
      <w:r w:rsidR="00562EB8">
        <w:rPr>
          <w:rFonts w:eastAsia="Times New Roman" w:cs="Times New Roman"/>
          <w:color w:val="000000" w:themeColor="text1"/>
          <w:szCs w:val="24"/>
          <w:lang w:eastAsia="hr-HR"/>
        </w:rPr>
        <w:t xml:space="preserve"> (šifra 12)</w:t>
      </w:r>
      <w:r w:rsidRPr="005D2104">
        <w:rPr>
          <w:rFonts w:eastAsia="Times New Roman" w:cs="Times New Roman"/>
          <w:color w:val="000000" w:themeColor="text1"/>
          <w:szCs w:val="24"/>
          <w:lang w:eastAsia="hr-HR"/>
        </w:rPr>
        <w:t xml:space="preserve">  – početno stanje </w:t>
      </w:r>
      <w:r w:rsidR="005B76C9">
        <w:rPr>
          <w:rFonts w:eastAsia="Times New Roman" w:cs="Times New Roman"/>
          <w:color w:val="000000" w:themeColor="text1"/>
          <w:szCs w:val="24"/>
          <w:lang w:eastAsia="hr-HR"/>
        </w:rPr>
        <w:t>smanjeno</w:t>
      </w:r>
      <w:r w:rsidR="00890CDE" w:rsidRPr="005D2104">
        <w:rPr>
          <w:rFonts w:eastAsia="Times New Roman" w:cs="Times New Roman"/>
          <w:color w:val="000000" w:themeColor="text1"/>
          <w:szCs w:val="24"/>
          <w:lang w:eastAsia="hr-HR"/>
        </w:rPr>
        <w:t xml:space="preserve"> je</w:t>
      </w:r>
      <w:r w:rsidR="00C250AA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5D2104">
        <w:rPr>
          <w:rFonts w:eastAsia="Times New Roman" w:cs="Times New Roman"/>
          <w:color w:val="000000" w:themeColor="text1"/>
          <w:szCs w:val="24"/>
          <w:lang w:eastAsia="hr-HR"/>
        </w:rPr>
        <w:t>i sada iznos</w:t>
      </w:r>
      <w:r w:rsidR="00766480" w:rsidRPr="005D2104">
        <w:rPr>
          <w:rFonts w:eastAsia="Times New Roman" w:cs="Times New Roman"/>
          <w:color w:val="000000" w:themeColor="text1"/>
          <w:szCs w:val="24"/>
          <w:lang w:eastAsia="hr-HR"/>
        </w:rPr>
        <w:t>i</w:t>
      </w:r>
      <w:r w:rsidR="00705C64" w:rsidRPr="005D2104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="005B76C9">
        <w:rPr>
          <w:rFonts w:eastAsia="Times New Roman" w:cs="Times New Roman"/>
          <w:color w:val="000000" w:themeColor="text1"/>
          <w:szCs w:val="24"/>
          <w:lang w:eastAsia="hr-HR"/>
        </w:rPr>
        <w:t>22.461,56</w:t>
      </w:r>
      <w:r w:rsidR="004F71D2">
        <w:rPr>
          <w:rFonts w:eastAsia="Times New Roman" w:cs="Times New Roman"/>
          <w:color w:val="000000" w:themeColor="text1"/>
          <w:szCs w:val="24"/>
          <w:lang w:eastAsia="hr-HR"/>
        </w:rPr>
        <w:t xml:space="preserve"> €.</w:t>
      </w:r>
      <w:r w:rsidR="00F527AB" w:rsidRPr="005D2104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="005D2104" w:rsidRPr="005D2104">
        <w:rPr>
          <w:rFonts w:eastAsia="Times New Roman" w:cs="Times New Roman"/>
          <w:color w:val="000000" w:themeColor="text1"/>
          <w:szCs w:val="24"/>
          <w:lang w:eastAsia="hr-HR"/>
        </w:rPr>
        <w:t xml:space="preserve">Navedeni iznos odnosi se na </w:t>
      </w:r>
      <w:r w:rsidR="00DD1E7B">
        <w:rPr>
          <w:rFonts w:eastAsia="Times New Roman" w:cs="Times New Roman"/>
          <w:color w:val="000000" w:themeColor="text1"/>
          <w:szCs w:val="24"/>
          <w:lang w:eastAsia="hr-HR"/>
        </w:rPr>
        <w:t>ostala potraživanja</w:t>
      </w:r>
      <w:r w:rsidR="005D2104" w:rsidRPr="005D2104">
        <w:rPr>
          <w:rFonts w:eastAsia="Times New Roman" w:cs="Times New Roman"/>
          <w:color w:val="000000" w:themeColor="text1"/>
          <w:szCs w:val="24"/>
          <w:lang w:eastAsia="hr-HR"/>
        </w:rPr>
        <w:t xml:space="preserve"> .</w:t>
      </w:r>
      <w:r w:rsidR="005D2104">
        <w:rPr>
          <w:rFonts w:eastAsia="Times New Roman" w:cs="Times New Roman"/>
          <w:color w:val="000000" w:themeColor="text1"/>
          <w:szCs w:val="24"/>
          <w:lang w:eastAsia="hr-HR"/>
        </w:rPr>
        <w:t xml:space="preserve"> Navedena</w:t>
      </w:r>
      <w:r w:rsidR="002F18EA" w:rsidRPr="005D2104">
        <w:rPr>
          <w:color w:val="000000" w:themeColor="text1"/>
        </w:rPr>
        <w:t xml:space="preserve"> sredstva bit će nam vraćena </w:t>
      </w:r>
      <w:r w:rsidR="005D2104" w:rsidRPr="005D2104">
        <w:rPr>
          <w:color w:val="000000" w:themeColor="text1"/>
        </w:rPr>
        <w:t>kroz</w:t>
      </w:r>
      <w:r w:rsidR="004F71D2">
        <w:rPr>
          <w:color w:val="000000" w:themeColor="text1"/>
        </w:rPr>
        <w:t xml:space="preserve"> </w:t>
      </w:r>
      <w:r w:rsidR="002F18EA" w:rsidRPr="005D2104">
        <w:rPr>
          <w:color w:val="000000" w:themeColor="text1"/>
        </w:rPr>
        <w:t>202</w:t>
      </w:r>
      <w:r w:rsidR="005B76C9">
        <w:rPr>
          <w:color w:val="000000" w:themeColor="text1"/>
        </w:rPr>
        <w:t>6</w:t>
      </w:r>
      <w:r w:rsidR="002F18EA" w:rsidRPr="005D2104">
        <w:rPr>
          <w:color w:val="000000" w:themeColor="text1"/>
        </w:rPr>
        <w:t>. godine.</w:t>
      </w:r>
    </w:p>
    <w:p w14:paraId="73EC2CAC" w14:textId="06918E0A" w:rsidR="002430F7" w:rsidRDefault="002430F7" w:rsidP="00DB444D">
      <w:pPr>
        <w:jc w:val="both"/>
        <w:rPr>
          <w:noProof/>
          <w:spacing w:val="1"/>
          <w:szCs w:val="24"/>
        </w:rPr>
      </w:pPr>
      <w:r>
        <w:rPr>
          <w:color w:val="000000" w:themeColor="text1"/>
        </w:rPr>
        <w:t>Dionice i udjeli u glavnici (</w:t>
      </w:r>
      <w:r w:rsidR="00562EB8">
        <w:rPr>
          <w:color w:val="000000" w:themeColor="text1"/>
        </w:rPr>
        <w:t>šifra 1521</w:t>
      </w:r>
      <w:r>
        <w:rPr>
          <w:color w:val="000000" w:themeColor="text1"/>
        </w:rPr>
        <w:t xml:space="preserve">) iznose </w:t>
      </w:r>
      <w:r w:rsidR="004F71D2">
        <w:rPr>
          <w:color w:val="000000" w:themeColor="text1"/>
        </w:rPr>
        <w:t xml:space="preserve">100.182,49 </w:t>
      </w:r>
      <w:r w:rsidR="004F71D2">
        <w:rPr>
          <w:rFonts w:cs="Times New Roman"/>
          <w:color w:val="000000" w:themeColor="text1"/>
        </w:rPr>
        <w:t>€</w:t>
      </w:r>
      <w:r>
        <w:rPr>
          <w:color w:val="000000" w:themeColor="text1"/>
        </w:rPr>
        <w:t xml:space="preserve"> i</w:t>
      </w:r>
      <w:r w:rsidR="00DD1E7B">
        <w:rPr>
          <w:color w:val="000000" w:themeColor="text1"/>
        </w:rPr>
        <w:t xml:space="preserve"> isto je </w:t>
      </w:r>
      <w:r>
        <w:rPr>
          <w:color w:val="000000" w:themeColor="text1"/>
        </w:rPr>
        <w:t xml:space="preserve"> u odnosu na početno stanje.</w:t>
      </w:r>
      <w:r w:rsidR="00A62C8E">
        <w:rPr>
          <w:color w:val="000000" w:themeColor="text1"/>
        </w:rPr>
        <w:t xml:space="preserve"> Navedeni iznos odnosi se na  poslovnog udjela </w:t>
      </w:r>
      <w:r w:rsidR="00A62C8E">
        <w:rPr>
          <w:noProof/>
          <w:spacing w:val="1"/>
          <w:szCs w:val="24"/>
        </w:rPr>
        <w:t xml:space="preserve">u </w:t>
      </w:r>
      <w:r w:rsidR="00DD1E7B">
        <w:rPr>
          <w:noProof/>
          <w:spacing w:val="1"/>
          <w:szCs w:val="24"/>
        </w:rPr>
        <w:t>komunalnim društvima i VIOZŽ – u.</w:t>
      </w:r>
      <w:r w:rsidR="00DD1E7B">
        <w:rPr>
          <w:noProof/>
          <w:spacing w:val="1"/>
          <w:szCs w:val="24"/>
        </w:rPr>
        <w:br/>
      </w:r>
    </w:p>
    <w:p w14:paraId="59E1EC5D" w14:textId="3705B478" w:rsidR="00A01379" w:rsidRDefault="00A01379" w:rsidP="00A01379">
      <w:pPr>
        <w:spacing w:line="260" w:lineRule="exact"/>
        <w:jc w:val="both"/>
        <w:rPr>
          <w:spacing w:val="1"/>
          <w:position w:val="-1"/>
          <w:szCs w:val="24"/>
        </w:rPr>
      </w:pPr>
      <w:r>
        <w:rPr>
          <w:spacing w:val="1"/>
          <w:position w:val="-1"/>
          <w:szCs w:val="24"/>
        </w:rPr>
        <w:t>Na dan 31.12.202</w:t>
      </w:r>
      <w:r w:rsidR="005B76C9">
        <w:rPr>
          <w:spacing w:val="1"/>
          <w:position w:val="-1"/>
          <w:szCs w:val="24"/>
        </w:rPr>
        <w:t>5</w:t>
      </w:r>
      <w:r>
        <w:rPr>
          <w:spacing w:val="1"/>
          <w:position w:val="-1"/>
          <w:szCs w:val="24"/>
        </w:rPr>
        <w:t xml:space="preserve">. godine stanje  udjela u glavnici iznosi </w:t>
      </w:r>
      <w:r w:rsidR="004F71D2">
        <w:rPr>
          <w:spacing w:val="1"/>
          <w:position w:val="-1"/>
          <w:szCs w:val="24"/>
        </w:rPr>
        <w:t xml:space="preserve">100.182,49 </w:t>
      </w:r>
      <w:r w:rsidR="004F71D2">
        <w:rPr>
          <w:rFonts w:cs="Times New Roman"/>
          <w:spacing w:val="1"/>
          <w:position w:val="-1"/>
          <w:szCs w:val="24"/>
        </w:rPr>
        <w:t>€</w:t>
      </w:r>
      <w:r w:rsidR="00053FB6">
        <w:rPr>
          <w:spacing w:val="1"/>
          <w:position w:val="-1"/>
          <w:szCs w:val="24"/>
        </w:rPr>
        <w:t xml:space="preserve"> te</w:t>
      </w:r>
      <w:r>
        <w:rPr>
          <w:spacing w:val="1"/>
          <w:position w:val="-1"/>
          <w:szCs w:val="24"/>
        </w:rPr>
        <w:t xml:space="preserve"> ima sljedeću strukturu:</w:t>
      </w:r>
    </w:p>
    <w:p w14:paraId="230ADF95" w14:textId="47C349BD" w:rsidR="0008236B" w:rsidRDefault="0008236B" w:rsidP="00A01379">
      <w:pPr>
        <w:spacing w:line="260" w:lineRule="exact"/>
        <w:jc w:val="both"/>
        <w:rPr>
          <w:spacing w:val="1"/>
          <w:position w:val="-1"/>
          <w:szCs w:val="24"/>
        </w:rPr>
      </w:pPr>
      <w:r>
        <w:rPr>
          <w:spacing w:val="1"/>
          <w:position w:val="-1"/>
          <w:szCs w:val="24"/>
        </w:rPr>
        <w:t>Tablica 1</w:t>
      </w:r>
      <w:r w:rsidR="00EE31BD">
        <w:rPr>
          <w:spacing w:val="1"/>
          <w:position w:val="-1"/>
          <w:szCs w:val="24"/>
        </w:rPr>
        <w:t>1</w:t>
      </w:r>
      <w:r>
        <w:rPr>
          <w:spacing w:val="1"/>
          <w:position w:val="-1"/>
          <w:szCs w:val="24"/>
        </w:rPr>
        <w:t>. Dionice i udjelu u glavnici</w:t>
      </w:r>
      <w:r w:rsidR="003E5381">
        <w:rPr>
          <w:spacing w:val="1"/>
          <w:position w:val="-1"/>
          <w:szCs w:val="24"/>
        </w:rPr>
        <w:t xml:space="preserve"> trgovačkih društava</w:t>
      </w:r>
      <w:r>
        <w:rPr>
          <w:spacing w:val="1"/>
          <w:position w:val="-1"/>
          <w:szCs w:val="24"/>
        </w:rPr>
        <w:t xml:space="preserve"> (u </w:t>
      </w:r>
      <w:r w:rsidR="004F71D2">
        <w:rPr>
          <w:rFonts w:cs="Times New Roman"/>
          <w:spacing w:val="1"/>
          <w:position w:val="-1"/>
          <w:szCs w:val="24"/>
        </w:rPr>
        <w:t>€</w:t>
      </w:r>
      <w:r w:rsidR="004F71D2">
        <w:rPr>
          <w:spacing w:val="1"/>
          <w:position w:val="-1"/>
          <w:szCs w:val="24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1"/>
        <w:gridCol w:w="2102"/>
        <w:gridCol w:w="2375"/>
        <w:gridCol w:w="1964"/>
      </w:tblGrid>
      <w:tr w:rsidR="00A01379" w14:paraId="5BF56599" w14:textId="77777777" w:rsidTr="00A01379">
        <w:tc>
          <w:tcPr>
            <w:tcW w:w="2621" w:type="dxa"/>
          </w:tcPr>
          <w:p w14:paraId="4B3594E9" w14:textId="77777777" w:rsidR="00A01379" w:rsidRPr="00555D69" w:rsidRDefault="00A01379" w:rsidP="0016436B">
            <w:pPr>
              <w:spacing w:line="260" w:lineRule="exact"/>
              <w:rPr>
                <w:spacing w:val="1"/>
                <w:position w:val="-1"/>
                <w:sz w:val="22"/>
              </w:rPr>
            </w:pPr>
            <w:r w:rsidRPr="00555D69">
              <w:rPr>
                <w:spacing w:val="1"/>
                <w:position w:val="-1"/>
                <w:sz w:val="22"/>
              </w:rPr>
              <w:t>Trgovačka društva</w:t>
            </w:r>
          </w:p>
        </w:tc>
        <w:tc>
          <w:tcPr>
            <w:tcW w:w="2102" w:type="dxa"/>
          </w:tcPr>
          <w:p w14:paraId="619E826A" w14:textId="3E9DA560" w:rsidR="00A01379" w:rsidRPr="00555D69" w:rsidRDefault="00A01379" w:rsidP="00680051">
            <w:pPr>
              <w:spacing w:line="260" w:lineRule="exact"/>
              <w:jc w:val="center"/>
              <w:rPr>
                <w:spacing w:val="1"/>
                <w:position w:val="-1"/>
                <w:sz w:val="22"/>
              </w:rPr>
            </w:pPr>
            <w:r w:rsidRPr="00555D69">
              <w:rPr>
                <w:spacing w:val="1"/>
                <w:position w:val="-1"/>
                <w:sz w:val="22"/>
              </w:rPr>
              <w:t>Stanje 01.01.20</w:t>
            </w:r>
            <w:r>
              <w:rPr>
                <w:spacing w:val="1"/>
                <w:position w:val="-1"/>
                <w:sz w:val="22"/>
              </w:rPr>
              <w:t>2</w:t>
            </w:r>
            <w:r w:rsidR="005B76C9">
              <w:rPr>
                <w:spacing w:val="1"/>
                <w:position w:val="-1"/>
                <w:sz w:val="22"/>
              </w:rPr>
              <w:t>5</w:t>
            </w:r>
            <w:r w:rsidRPr="00555D69">
              <w:rPr>
                <w:spacing w:val="1"/>
                <w:position w:val="-1"/>
                <w:sz w:val="22"/>
              </w:rPr>
              <w:t>.</w:t>
            </w:r>
          </w:p>
        </w:tc>
        <w:tc>
          <w:tcPr>
            <w:tcW w:w="2375" w:type="dxa"/>
          </w:tcPr>
          <w:p w14:paraId="18FDF932" w14:textId="77777777" w:rsidR="00A01379" w:rsidRPr="00555D69" w:rsidRDefault="00A01379" w:rsidP="00680051">
            <w:pPr>
              <w:spacing w:line="260" w:lineRule="exact"/>
              <w:jc w:val="center"/>
              <w:rPr>
                <w:spacing w:val="1"/>
                <w:position w:val="-1"/>
                <w:sz w:val="22"/>
              </w:rPr>
            </w:pPr>
            <w:r w:rsidRPr="00555D69">
              <w:rPr>
                <w:spacing w:val="1"/>
                <w:position w:val="-1"/>
                <w:sz w:val="22"/>
              </w:rPr>
              <w:t>Povećanje / smanjenje</w:t>
            </w:r>
          </w:p>
        </w:tc>
        <w:tc>
          <w:tcPr>
            <w:tcW w:w="1964" w:type="dxa"/>
          </w:tcPr>
          <w:p w14:paraId="624DC116" w14:textId="26759830" w:rsidR="00A01379" w:rsidRPr="00555D69" w:rsidRDefault="00A01379" w:rsidP="00680051">
            <w:pPr>
              <w:spacing w:line="260" w:lineRule="exact"/>
              <w:jc w:val="center"/>
              <w:rPr>
                <w:spacing w:val="1"/>
                <w:position w:val="-1"/>
                <w:sz w:val="22"/>
              </w:rPr>
            </w:pPr>
            <w:r w:rsidRPr="00555D69">
              <w:rPr>
                <w:spacing w:val="1"/>
                <w:position w:val="-1"/>
                <w:sz w:val="22"/>
              </w:rPr>
              <w:t>Stanje 31.12.20</w:t>
            </w:r>
            <w:r>
              <w:rPr>
                <w:spacing w:val="1"/>
                <w:position w:val="-1"/>
                <w:sz w:val="22"/>
              </w:rPr>
              <w:t>2</w:t>
            </w:r>
            <w:r w:rsidR="005B76C9">
              <w:rPr>
                <w:spacing w:val="1"/>
                <w:position w:val="-1"/>
                <w:sz w:val="22"/>
              </w:rPr>
              <w:t>5</w:t>
            </w:r>
            <w:r w:rsidRPr="00555D69">
              <w:rPr>
                <w:spacing w:val="1"/>
                <w:position w:val="-1"/>
                <w:sz w:val="22"/>
              </w:rPr>
              <w:t>.</w:t>
            </w:r>
          </w:p>
        </w:tc>
      </w:tr>
      <w:tr w:rsidR="00A01379" w14:paraId="45E4FA24" w14:textId="77777777" w:rsidTr="00A01379">
        <w:tc>
          <w:tcPr>
            <w:tcW w:w="2621" w:type="dxa"/>
          </w:tcPr>
          <w:p w14:paraId="7CEF7688" w14:textId="77777777" w:rsidR="00A01379" w:rsidRDefault="003E5381" w:rsidP="00680051">
            <w:pPr>
              <w:spacing w:line="260" w:lineRule="exact"/>
              <w:jc w:val="both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Vodoopskrba i odvodnja</w:t>
            </w:r>
          </w:p>
          <w:p w14:paraId="70477B0A" w14:textId="394DAE51" w:rsidR="003E5381" w:rsidRDefault="003E5381" w:rsidP="00680051">
            <w:pPr>
              <w:spacing w:line="260" w:lineRule="exact"/>
              <w:jc w:val="both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Zagrebačke županije</w:t>
            </w:r>
          </w:p>
        </w:tc>
        <w:tc>
          <w:tcPr>
            <w:tcW w:w="2102" w:type="dxa"/>
          </w:tcPr>
          <w:p w14:paraId="01483462" w14:textId="6CC537F2" w:rsidR="00A01379" w:rsidRDefault="004F71D2" w:rsidP="00680051">
            <w:pPr>
              <w:spacing w:line="260" w:lineRule="exact"/>
              <w:jc w:val="right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9.902,50</w:t>
            </w:r>
          </w:p>
        </w:tc>
        <w:tc>
          <w:tcPr>
            <w:tcW w:w="2375" w:type="dxa"/>
          </w:tcPr>
          <w:p w14:paraId="4A0E4FEB" w14:textId="77777777" w:rsidR="00A01379" w:rsidRDefault="00A01379" w:rsidP="00680051">
            <w:pPr>
              <w:jc w:val="right"/>
            </w:pPr>
            <w:r w:rsidRPr="00A61AD9">
              <w:rPr>
                <w:spacing w:val="1"/>
                <w:position w:val="-1"/>
                <w:szCs w:val="24"/>
              </w:rPr>
              <w:t>0</w:t>
            </w:r>
          </w:p>
        </w:tc>
        <w:tc>
          <w:tcPr>
            <w:tcW w:w="1964" w:type="dxa"/>
          </w:tcPr>
          <w:p w14:paraId="221CCCAE" w14:textId="5FDB659E" w:rsidR="00A01379" w:rsidRDefault="004F71D2" w:rsidP="00680051">
            <w:pPr>
              <w:spacing w:line="260" w:lineRule="exact"/>
              <w:jc w:val="right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9.902,50</w:t>
            </w:r>
          </w:p>
        </w:tc>
      </w:tr>
      <w:tr w:rsidR="00A01379" w14:paraId="4DEFB370" w14:textId="77777777" w:rsidTr="00A01379">
        <w:tc>
          <w:tcPr>
            <w:tcW w:w="2621" w:type="dxa"/>
          </w:tcPr>
          <w:p w14:paraId="7C5D0321" w14:textId="51CCC63E" w:rsidR="00A01379" w:rsidRDefault="003E5381" w:rsidP="00680051">
            <w:pPr>
              <w:spacing w:line="260" w:lineRule="exact"/>
              <w:jc w:val="both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 xml:space="preserve">Dukom plin </w:t>
            </w:r>
          </w:p>
        </w:tc>
        <w:tc>
          <w:tcPr>
            <w:tcW w:w="2102" w:type="dxa"/>
          </w:tcPr>
          <w:p w14:paraId="174DF0D7" w14:textId="5B43CE27" w:rsidR="00A01379" w:rsidRDefault="004F71D2" w:rsidP="00680051">
            <w:pPr>
              <w:spacing w:line="260" w:lineRule="exact"/>
              <w:jc w:val="right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87.626,91</w:t>
            </w:r>
          </w:p>
        </w:tc>
        <w:tc>
          <w:tcPr>
            <w:tcW w:w="2375" w:type="dxa"/>
          </w:tcPr>
          <w:p w14:paraId="241D38A8" w14:textId="77777777" w:rsidR="00A01379" w:rsidRDefault="00A01379" w:rsidP="00680051">
            <w:pPr>
              <w:jc w:val="right"/>
            </w:pPr>
            <w:r w:rsidRPr="00A61AD9">
              <w:rPr>
                <w:spacing w:val="1"/>
                <w:position w:val="-1"/>
                <w:szCs w:val="24"/>
              </w:rPr>
              <w:t>0</w:t>
            </w:r>
          </w:p>
        </w:tc>
        <w:tc>
          <w:tcPr>
            <w:tcW w:w="1964" w:type="dxa"/>
          </w:tcPr>
          <w:p w14:paraId="101342A0" w14:textId="78AA2BA3" w:rsidR="00A01379" w:rsidRDefault="004F71D2" w:rsidP="00680051">
            <w:pPr>
              <w:spacing w:line="260" w:lineRule="exact"/>
              <w:jc w:val="right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87.626,91</w:t>
            </w:r>
          </w:p>
        </w:tc>
      </w:tr>
      <w:tr w:rsidR="00A01379" w14:paraId="255EEBD6" w14:textId="77777777" w:rsidTr="00A01379">
        <w:tc>
          <w:tcPr>
            <w:tcW w:w="2621" w:type="dxa"/>
          </w:tcPr>
          <w:p w14:paraId="7FC3BC2E" w14:textId="005CEC2E" w:rsidR="00A01379" w:rsidRDefault="003E5381" w:rsidP="00680051">
            <w:pPr>
              <w:spacing w:line="260" w:lineRule="exact"/>
              <w:jc w:val="both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Rukom d.o.o.</w:t>
            </w:r>
          </w:p>
        </w:tc>
        <w:tc>
          <w:tcPr>
            <w:tcW w:w="2102" w:type="dxa"/>
          </w:tcPr>
          <w:p w14:paraId="13173184" w14:textId="7BAEFE2F" w:rsidR="00A01379" w:rsidRDefault="004F71D2" w:rsidP="00680051">
            <w:pPr>
              <w:spacing w:line="260" w:lineRule="exact"/>
              <w:jc w:val="right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2.654,45</w:t>
            </w:r>
          </w:p>
        </w:tc>
        <w:tc>
          <w:tcPr>
            <w:tcW w:w="2375" w:type="dxa"/>
          </w:tcPr>
          <w:p w14:paraId="7BD351B7" w14:textId="77777777" w:rsidR="00A01379" w:rsidRDefault="00A01379" w:rsidP="00680051">
            <w:pPr>
              <w:jc w:val="right"/>
            </w:pPr>
            <w:r w:rsidRPr="00A61AD9">
              <w:rPr>
                <w:spacing w:val="1"/>
                <w:position w:val="-1"/>
                <w:szCs w:val="24"/>
              </w:rPr>
              <w:t>0</w:t>
            </w:r>
          </w:p>
        </w:tc>
        <w:tc>
          <w:tcPr>
            <w:tcW w:w="1964" w:type="dxa"/>
          </w:tcPr>
          <w:p w14:paraId="74F2E598" w14:textId="7F2F6883" w:rsidR="00A01379" w:rsidRDefault="004F71D2" w:rsidP="00680051">
            <w:pPr>
              <w:spacing w:line="260" w:lineRule="exact"/>
              <w:jc w:val="right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2.654,45</w:t>
            </w:r>
          </w:p>
        </w:tc>
      </w:tr>
      <w:tr w:rsidR="00A01379" w14:paraId="7B4D76B8" w14:textId="77777777" w:rsidTr="00A01379">
        <w:tc>
          <w:tcPr>
            <w:tcW w:w="2621" w:type="dxa"/>
          </w:tcPr>
          <w:p w14:paraId="1ED533C1" w14:textId="5978B7EE" w:rsidR="00A01379" w:rsidRDefault="00D35E17" w:rsidP="00680051">
            <w:pPr>
              <w:spacing w:line="260" w:lineRule="exact"/>
              <w:jc w:val="both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Ukupno</w:t>
            </w:r>
          </w:p>
        </w:tc>
        <w:tc>
          <w:tcPr>
            <w:tcW w:w="2102" w:type="dxa"/>
          </w:tcPr>
          <w:p w14:paraId="742F277C" w14:textId="74247548" w:rsidR="00A01379" w:rsidRDefault="004F71D2" w:rsidP="00680051">
            <w:pPr>
              <w:spacing w:line="260" w:lineRule="exact"/>
              <w:jc w:val="right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100.182,62</w:t>
            </w:r>
          </w:p>
        </w:tc>
        <w:tc>
          <w:tcPr>
            <w:tcW w:w="2375" w:type="dxa"/>
          </w:tcPr>
          <w:p w14:paraId="500ABEFA" w14:textId="6A05F289" w:rsidR="00A01379" w:rsidRDefault="00D35E17" w:rsidP="00680051">
            <w:pPr>
              <w:jc w:val="right"/>
            </w:pPr>
            <w:r>
              <w:t>0</w:t>
            </w:r>
          </w:p>
        </w:tc>
        <w:tc>
          <w:tcPr>
            <w:tcW w:w="1964" w:type="dxa"/>
          </w:tcPr>
          <w:p w14:paraId="474D4B45" w14:textId="48A8047C" w:rsidR="00A01379" w:rsidRDefault="004F71D2" w:rsidP="00680051">
            <w:pPr>
              <w:spacing w:line="260" w:lineRule="exact"/>
              <w:jc w:val="right"/>
              <w:rPr>
                <w:spacing w:val="1"/>
                <w:position w:val="-1"/>
                <w:szCs w:val="24"/>
              </w:rPr>
            </w:pPr>
            <w:r>
              <w:rPr>
                <w:spacing w:val="1"/>
                <w:position w:val="-1"/>
                <w:szCs w:val="24"/>
              </w:rPr>
              <w:t>100.182,49</w:t>
            </w:r>
          </w:p>
        </w:tc>
      </w:tr>
    </w:tbl>
    <w:p w14:paraId="716C0DC6" w14:textId="77777777" w:rsidR="005E692D" w:rsidRDefault="005E692D" w:rsidP="00BE575F">
      <w:pPr>
        <w:jc w:val="both"/>
        <w:rPr>
          <w:rFonts w:cs="Times New Roman"/>
          <w:color w:val="FF0000"/>
          <w:szCs w:val="24"/>
        </w:rPr>
      </w:pPr>
    </w:p>
    <w:p w14:paraId="05878753" w14:textId="77777777" w:rsidR="00D35E17" w:rsidRDefault="00D35E17" w:rsidP="00BE575F">
      <w:pPr>
        <w:jc w:val="both"/>
        <w:rPr>
          <w:rFonts w:cs="Times New Roman"/>
          <w:color w:val="000000" w:themeColor="text1"/>
          <w:szCs w:val="24"/>
        </w:rPr>
      </w:pPr>
    </w:p>
    <w:p w14:paraId="4FB76F33" w14:textId="77777777" w:rsidR="00D35E17" w:rsidRDefault="00D35E17" w:rsidP="00BE575F">
      <w:pPr>
        <w:jc w:val="both"/>
        <w:rPr>
          <w:rFonts w:cs="Times New Roman"/>
          <w:color w:val="000000" w:themeColor="text1"/>
          <w:szCs w:val="24"/>
        </w:rPr>
      </w:pPr>
    </w:p>
    <w:p w14:paraId="52B263E1" w14:textId="77777777" w:rsidR="00D35E17" w:rsidRDefault="00D35E17" w:rsidP="00BE575F">
      <w:pPr>
        <w:jc w:val="both"/>
        <w:rPr>
          <w:rFonts w:cs="Times New Roman"/>
          <w:color w:val="000000" w:themeColor="text1"/>
          <w:szCs w:val="24"/>
        </w:rPr>
      </w:pPr>
    </w:p>
    <w:p w14:paraId="623ECCFF" w14:textId="77777777" w:rsidR="00D35E17" w:rsidRDefault="00D35E17" w:rsidP="00BE575F">
      <w:pPr>
        <w:jc w:val="both"/>
        <w:rPr>
          <w:rFonts w:cs="Times New Roman"/>
          <w:color w:val="000000" w:themeColor="text1"/>
          <w:szCs w:val="24"/>
        </w:rPr>
      </w:pPr>
    </w:p>
    <w:p w14:paraId="48740DC6" w14:textId="77777777" w:rsidR="00D35E17" w:rsidRDefault="00D35E17" w:rsidP="00BE575F">
      <w:pPr>
        <w:jc w:val="both"/>
        <w:rPr>
          <w:rFonts w:cs="Times New Roman"/>
          <w:color w:val="000000" w:themeColor="text1"/>
          <w:szCs w:val="24"/>
        </w:rPr>
      </w:pPr>
    </w:p>
    <w:p w14:paraId="0AA7D90C" w14:textId="77777777" w:rsidR="00D35E17" w:rsidRDefault="00D35E17" w:rsidP="00BE575F">
      <w:pPr>
        <w:jc w:val="both"/>
        <w:rPr>
          <w:rFonts w:cs="Times New Roman"/>
          <w:color w:val="000000" w:themeColor="text1"/>
          <w:szCs w:val="24"/>
        </w:rPr>
      </w:pPr>
    </w:p>
    <w:p w14:paraId="46C501DA" w14:textId="77777777" w:rsidR="00D35E17" w:rsidRDefault="00D35E17" w:rsidP="00BE575F">
      <w:pPr>
        <w:jc w:val="both"/>
        <w:rPr>
          <w:rFonts w:cs="Times New Roman"/>
          <w:color w:val="000000" w:themeColor="text1"/>
          <w:szCs w:val="24"/>
        </w:rPr>
      </w:pPr>
    </w:p>
    <w:p w14:paraId="7FDF8C7F" w14:textId="77777777" w:rsidR="00D35E17" w:rsidRDefault="00D35E17" w:rsidP="00BE575F">
      <w:pPr>
        <w:jc w:val="both"/>
        <w:rPr>
          <w:rFonts w:cs="Times New Roman"/>
          <w:color w:val="000000" w:themeColor="text1"/>
          <w:szCs w:val="24"/>
        </w:rPr>
      </w:pPr>
    </w:p>
    <w:p w14:paraId="19FEE440" w14:textId="6D94178B" w:rsidR="00D35E17" w:rsidRDefault="00D35E17" w:rsidP="00BE575F">
      <w:pPr>
        <w:jc w:val="both"/>
        <w:rPr>
          <w:rFonts w:cs="Times New Roman"/>
          <w:color w:val="000000" w:themeColor="text1"/>
          <w:szCs w:val="24"/>
        </w:rPr>
      </w:pPr>
    </w:p>
    <w:p w14:paraId="65582D4C" w14:textId="02CEBBEB" w:rsidR="00562EB8" w:rsidRDefault="00562EB8" w:rsidP="00BE575F">
      <w:pPr>
        <w:jc w:val="both"/>
        <w:rPr>
          <w:rFonts w:cs="Times New Roman"/>
          <w:color w:val="000000" w:themeColor="text1"/>
          <w:szCs w:val="24"/>
        </w:rPr>
      </w:pPr>
    </w:p>
    <w:p w14:paraId="500BCAC9" w14:textId="6F6F6580" w:rsidR="00562EB8" w:rsidRDefault="00562EB8" w:rsidP="00BE575F">
      <w:pPr>
        <w:jc w:val="both"/>
        <w:rPr>
          <w:rFonts w:cs="Times New Roman"/>
          <w:color w:val="000000" w:themeColor="text1"/>
          <w:szCs w:val="24"/>
        </w:rPr>
      </w:pPr>
    </w:p>
    <w:p w14:paraId="1F95C03C" w14:textId="77777777" w:rsidR="00562EB8" w:rsidRDefault="00562EB8" w:rsidP="00BE575F">
      <w:pPr>
        <w:jc w:val="both"/>
        <w:rPr>
          <w:rFonts w:cs="Times New Roman"/>
          <w:color w:val="000000" w:themeColor="text1"/>
          <w:szCs w:val="24"/>
        </w:rPr>
      </w:pPr>
    </w:p>
    <w:p w14:paraId="786A0C6F" w14:textId="77777777" w:rsidR="00D35E17" w:rsidRDefault="00D35E17" w:rsidP="00BE575F">
      <w:pPr>
        <w:jc w:val="both"/>
        <w:rPr>
          <w:rFonts w:cs="Times New Roman"/>
          <w:color w:val="000000" w:themeColor="text1"/>
          <w:szCs w:val="24"/>
        </w:rPr>
      </w:pPr>
    </w:p>
    <w:p w14:paraId="40460A58" w14:textId="77777777" w:rsidR="00ED4497" w:rsidRDefault="00ED4497" w:rsidP="00BE575F">
      <w:pPr>
        <w:jc w:val="both"/>
        <w:rPr>
          <w:rFonts w:cs="Times New Roman"/>
          <w:color w:val="000000" w:themeColor="text1"/>
          <w:szCs w:val="24"/>
        </w:rPr>
      </w:pPr>
    </w:p>
    <w:p w14:paraId="53FA14B4" w14:textId="77777777" w:rsidR="00056618" w:rsidRDefault="00056618" w:rsidP="00BE575F">
      <w:pPr>
        <w:jc w:val="both"/>
        <w:rPr>
          <w:rFonts w:cs="Times New Roman"/>
          <w:color w:val="000000" w:themeColor="text1"/>
          <w:szCs w:val="24"/>
        </w:rPr>
      </w:pPr>
    </w:p>
    <w:p w14:paraId="3FC6A3FC" w14:textId="77777777" w:rsidR="0075054C" w:rsidRDefault="0075054C" w:rsidP="00BE575F">
      <w:pPr>
        <w:jc w:val="both"/>
        <w:rPr>
          <w:rFonts w:cs="Times New Roman"/>
          <w:color w:val="000000" w:themeColor="text1"/>
          <w:szCs w:val="24"/>
        </w:rPr>
      </w:pPr>
    </w:p>
    <w:p w14:paraId="54286202" w14:textId="77777777" w:rsidR="0075054C" w:rsidRDefault="0075054C" w:rsidP="00BE575F">
      <w:pPr>
        <w:jc w:val="both"/>
        <w:rPr>
          <w:rFonts w:cs="Times New Roman"/>
          <w:color w:val="000000" w:themeColor="text1"/>
          <w:szCs w:val="24"/>
        </w:rPr>
      </w:pPr>
    </w:p>
    <w:p w14:paraId="32EDEF96" w14:textId="6C2C586E" w:rsidR="00BE575F" w:rsidRDefault="002312E9" w:rsidP="00BE575F">
      <w:pPr>
        <w:jc w:val="both"/>
        <w:rPr>
          <w:rFonts w:cs="Times New Roman"/>
          <w:color w:val="000000" w:themeColor="text1"/>
          <w:szCs w:val="24"/>
        </w:rPr>
      </w:pPr>
      <w:r w:rsidRPr="00DE0EA2">
        <w:rPr>
          <w:rFonts w:cs="Times New Roman"/>
          <w:color w:val="000000" w:themeColor="text1"/>
          <w:szCs w:val="24"/>
        </w:rPr>
        <w:t>Potraživanje za prihode poslovanja (</w:t>
      </w:r>
      <w:r w:rsidR="007E72AB">
        <w:rPr>
          <w:rFonts w:cs="Times New Roman"/>
          <w:color w:val="000000" w:themeColor="text1"/>
          <w:szCs w:val="24"/>
        </w:rPr>
        <w:t>šifra 16</w:t>
      </w:r>
      <w:r w:rsidRPr="00DE0EA2">
        <w:rPr>
          <w:rFonts w:cs="Times New Roman"/>
          <w:color w:val="000000" w:themeColor="text1"/>
          <w:szCs w:val="24"/>
        </w:rPr>
        <w:t xml:space="preserve">) iznose </w:t>
      </w:r>
      <w:r w:rsidR="005D6F9C">
        <w:rPr>
          <w:rFonts w:cs="Times New Roman"/>
          <w:color w:val="000000" w:themeColor="text1"/>
          <w:szCs w:val="24"/>
        </w:rPr>
        <w:t>1.790.369,78</w:t>
      </w:r>
      <w:r w:rsidR="00E21B3B">
        <w:rPr>
          <w:rFonts w:cs="Times New Roman"/>
          <w:color w:val="000000" w:themeColor="text1"/>
          <w:szCs w:val="24"/>
        </w:rPr>
        <w:t xml:space="preserve"> €</w:t>
      </w:r>
      <w:r w:rsidR="005D6F9C">
        <w:rPr>
          <w:rFonts w:cs="Times New Roman"/>
          <w:color w:val="000000" w:themeColor="text1"/>
          <w:szCs w:val="24"/>
        </w:rPr>
        <w:t>.</w:t>
      </w:r>
    </w:p>
    <w:p w14:paraId="3FC817AD" w14:textId="77777777" w:rsidR="00EE31BD" w:rsidRPr="002312E9" w:rsidRDefault="00EE31BD" w:rsidP="00BE575F">
      <w:pPr>
        <w:jc w:val="both"/>
        <w:rPr>
          <w:rFonts w:cs="Times New Roman"/>
          <w:color w:val="FF0000"/>
          <w:szCs w:val="24"/>
        </w:rPr>
      </w:pPr>
    </w:p>
    <w:tbl>
      <w:tblPr>
        <w:tblpPr w:leftFromText="180" w:rightFromText="180" w:vertAnchor="page" w:horzAnchor="margin" w:tblpXSpec="center" w:tblpY="2131"/>
        <w:tblW w:w="11100" w:type="dxa"/>
        <w:tblLook w:val="04A0" w:firstRow="1" w:lastRow="0" w:firstColumn="1" w:lastColumn="0" w:noHBand="0" w:noVBand="1"/>
      </w:tblPr>
      <w:tblGrid>
        <w:gridCol w:w="696"/>
        <w:gridCol w:w="1930"/>
        <w:gridCol w:w="1148"/>
        <w:gridCol w:w="1136"/>
        <w:gridCol w:w="990"/>
        <w:gridCol w:w="990"/>
        <w:gridCol w:w="990"/>
        <w:gridCol w:w="904"/>
        <w:gridCol w:w="1158"/>
        <w:gridCol w:w="1158"/>
      </w:tblGrid>
      <w:tr w:rsidR="002312E9" w:rsidRPr="002312E9" w14:paraId="3E1FADE8" w14:textId="77777777" w:rsidTr="0037606D">
        <w:trPr>
          <w:trHeight w:val="412"/>
        </w:trPr>
        <w:tc>
          <w:tcPr>
            <w:tcW w:w="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14:paraId="7C21DD06" w14:textId="77777777" w:rsidR="002312E9" w:rsidRPr="002312E9" w:rsidRDefault="002312E9" w:rsidP="0023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A292A70" w14:textId="77777777" w:rsidR="002312E9" w:rsidRPr="002312E9" w:rsidRDefault="002312E9" w:rsidP="0023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Dospjelo potraživanje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14:paraId="584DDCE2" w14:textId="77777777" w:rsidR="002312E9" w:rsidRPr="002312E9" w:rsidRDefault="002312E9" w:rsidP="0023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2312E9" w:rsidRPr="002312E9" w14:paraId="1BA7D762" w14:textId="77777777" w:rsidTr="0037606D">
        <w:trPr>
          <w:trHeight w:val="104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605F7505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Broj računa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19358E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Naziv računa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67286246" w14:textId="77777777" w:rsidR="002312E9" w:rsidRPr="002312E9" w:rsidRDefault="002312E9" w:rsidP="0023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Ukupno potraživanje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4F0188" w14:textId="77777777" w:rsidR="002312E9" w:rsidRPr="002312E9" w:rsidRDefault="002312E9" w:rsidP="0023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Nedospjelo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FA79AC" w14:textId="77777777" w:rsidR="002312E9" w:rsidRPr="002312E9" w:rsidRDefault="002312E9" w:rsidP="0023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Do 365 dana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C1AAF53" w14:textId="77777777" w:rsidR="002312E9" w:rsidRPr="002312E9" w:rsidRDefault="002312E9" w:rsidP="0023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Preko godine dana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6C4D5F3" w14:textId="77777777" w:rsidR="002312E9" w:rsidRPr="002312E9" w:rsidRDefault="002312E9" w:rsidP="0023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Preko 3 godine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509A1B" w14:textId="77777777" w:rsidR="002312E9" w:rsidRPr="002312E9" w:rsidRDefault="002312E9" w:rsidP="0023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Stečaj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734B496" w14:textId="77777777" w:rsidR="002312E9" w:rsidRPr="002312E9" w:rsidRDefault="002312E9" w:rsidP="0023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Ispravak vrijednosti potraživanja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5C008980" w14:textId="77777777" w:rsidR="002312E9" w:rsidRPr="002312E9" w:rsidRDefault="002312E9" w:rsidP="002312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Stanje potraživanja umanjeno za ispravak vrijednosti</w:t>
            </w:r>
          </w:p>
        </w:tc>
      </w:tr>
      <w:tr w:rsidR="002312E9" w:rsidRPr="002312E9" w14:paraId="029B9671" w14:textId="77777777" w:rsidTr="0037606D">
        <w:trPr>
          <w:trHeight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82F3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26E89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Potraživanja za poreze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3179" w14:textId="7522BA02" w:rsidR="002312E9" w:rsidRPr="002312E9" w:rsidRDefault="0077573D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96.004,03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AF2C" w14:textId="6AF30049" w:rsidR="002312E9" w:rsidRPr="002312E9" w:rsidRDefault="00AA26F7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9F803" w14:textId="1D76C4FB" w:rsidR="002312E9" w:rsidRPr="002312E9" w:rsidRDefault="0077573D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54.374,90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C5A71" w14:textId="386306B2" w:rsidR="002312E9" w:rsidRPr="002312E9" w:rsidRDefault="0077573D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16.791,93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6623D" w14:textId="7191CF90" w:rsidR="002312E9" w:rsidRPr="002312E9" w:rsidRDefault="0077573D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14.115,42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990D" w14:textId="21CFFFB2" w:rsidR="002312E9" w:rsidRPr="002312E9" w:rsidRDefault="0077573D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10.721,78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47DC" w14:textId="0376D9F0" w:rsidR="002312E9" w:rsidRPr="002312E9" w:rsidRDefault="00D06A4A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30.552,71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AF58" w14:textId="48C3EDA3" w:rsidR="002312E9" w:rsidRPr="002312E9" w:rsidRDefault="00D06A4A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65.451,32</w:t>
            </w:r>
          </w:p>
        </w:tc>
      </w:tr>
      <w:tr w:rsidR="00722D60" w:rsidRPr="002312E9" w14:paraId="16933E50" w14:textId="77777777" w:rsidTr="00A6372F">
        <w:trPr>
          <w:trHeight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2DDE" w14:textId="5E0E735B" w:rsidR="00722D60" w:rsidRPr="002312E9" w:rsidRDefault="00722D60" w:rsidP="00722D6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>164</w:t>
            </w: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210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55B3" w14:textId="558AAF0C" w:rsidR="00722D60" w:rsidRPr="002312E9" w:rsidRDefault="00722D60" w:rsidP="00722D60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Potraživanja za </w:t>
            </w: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prihode od koncesija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7969" w14:textId="781F06DF" w:rsidR="00722D60" w:rsidRPr="002312E9" w:rsidRDefault="0077573D" w:rsidP="00722D6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598.580,89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92A1" w14:textId="75A79E89" w:rsidR="00722D60" w:rsidRPr="002312E9" w:rsidRDefault="00AE2E9F" w:rsidP="00722D6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579.802,06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F095A" w14:textId="77777777" w:rsidR="00722D60" w:rsidRDefault="00722D60" w:rsidP="004363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  <w:p w14:paraId="66C2EA07" w14:textId="37A8A072" w:rsidR="004363F7" w:rsidRPr="002312E9" w:rsidRDefault="00D06A4A" w:rsidP="004363F7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8.362,53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EFCD8" w14:textId="77777777" w:rsidR="00AE2E9F" w:rsidRDefault="00AE2E9F" w:rsidP="00AE2E9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  <w:p w14:paraId="5E98E994" w14:textId="79196906" w:rsidR="00722D60" w:rsidRPr="002312E9" w:rsidRDefault="00AE2E9F" w:rsidP="00AE2E9F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3.996,91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C735" w14:textId="1B341505" w:rsidR="00722D60" w:rsidRPr="002312E9" w:rsidRDefault="00AE2E9F" w:rsidP="00722D6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6.419,39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FA12" w14:textId="77777777" w:rsidR="00722D60" w:rsidRPr="002312E9" w:rsidRDefault="00722D60" w:rsidP="00722D6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58C1" w14:textId="3E3E4CB7" w:rsidR="00722D60" w:rsidRPr="002312E9" w:rsidRDefault="00D06A4A" w:rsidP="00722D6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8.417,84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EA9C" w14:textId="6566B3E1" w:rsidR="00722D60" w:rsidRPr="002312E9" w:rsidRDefault="00D06A4A" w:rsidP="00722D6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590.163,05</w:t>
            </w:r>
          </w:p>
        </w:tc>
      </w:tr>
      <w:tr w:rsidR="002312E9" w:rsidRPr="002312E9" w14:paraId="7653BAE5" w14:textId="77777777" w:rsidTr="0037606D">
        <w:trPr>
          <w:trHeight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3C29" w14:textId="0C7BA81A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>16422</w:t>
            </w:r>
            <w:r w:rsidR="00A155AB">
              <w:rPr>
                <w:rFonts w:eastAsia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2B41B" w14:textId="7EECA470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Potraživanja od zakupa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4707" w14:textId="25224625" w:rsidR="002312E9" w:rsidRPr="002312E9" w:rsidRDefault="00D06A4A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982.476,33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9B82" w14:textId="41901CFF" w:rsidR="002312E9" w:rsidRPr="002312E9" w:rsidRDefault="00D06A4A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982.191,22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740A" w14:textId="396E2127" w:rsidR="002312E9" w:rsidRPr="002312E9" w:rsidRDefault="00D06A4A" w:rsidP="00D06A4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 285,11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64BE" w14:textId="3759E6FE" w:rsidR="002312E9" w:rsidRPr="002312E9" w:rsidRDefault="002312E9" w:rsidP="00F3197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  <w:r w:rsidR="00F3197E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C74E" w14:textId="4F3573A6" w:rsidR="002312E9" w:rsidRPr="002312E9" w:rsidRDefault="00A155AB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E5F6" w14:textId="77777777" w:rsidR="002312E9" w:rsidRPr="002312E9" w:rsidRDefault="002312E9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D40D" w14:textId="0812C3E1" w:rsidR="002312E9" w:rsidRPr="002312E9" w:rsidRDefault="00A155AB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CDB7" w14:textId="54EA3E8A" w:rsidR="002312E9" w:rsidRPr="002312E9" w:rsidRDefault="00D06A4A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982.476,33</w:t>
            </w:r>
          </w:p>
        </w:tc>
      </w:tr>
      <w:tr w:rsidR="002312E9" w:rsidRPr="002312E9" w14:paraId="1E015BDF" w14:textId="77777777" w:rsidTr="0037606D">
        <w:trPr>
          <w:trHeight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14FF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6F86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Potraživanja za prihode od imovine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4F4F" w14:textId="3583D365" w:rsidR="002312E9" w:rsidRPr="002312E9" w:rsidRDefault="00D06A4A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1.581.057,22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4531" w14:textId="01A52BDA" w:rsidR="002312E9" w:rsidRPr="002312E9" w:rsidRDefault="00D06A4A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1.561.993,28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94B2F" w14:textId="3B5CAF81" w:rsidR="002312E9" w:rsidRPr="002312E9" w:rsidRDefault="00D06A4A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8.647,64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61082" w14:textId="3B5B34AB" w:rsidR="002312E9" w:rsidRPr="002312E9" w:rsidRDefault="00D06A4A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3.996,91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41B2E" w14:textId="297DF9D5" w:rsidR="002312E9" w:rsidRPr="002312E9" w:rsidRDefault="00D06A4A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6.419,39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35FEB" w14:textId="0CAC7272" w:rsidR="002312E9" w:rsidRPr="002312E9" w:rsidRDefault="000B09E4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39AA7" w14:textId="0DD9844B" w:rsidR="002312E9" w:rsidRPr="002312E9" w:rsidRDefault="00D06A4A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8.417,84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E22B" w14:textId="3D1D082B" w:rsidR="002312E9" w:rsidRPr="002312E9" w:rsidRDefault="009567FC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1.572.639,38</w:t>
            </w:r>
          </w:p>
        </w:tc>
      </w:tr>
      <w:tr w:rsidR="002312E9" w:rsidRPr="002312E9" w14:paraId="7B2236DE" w14:textId="77777777" w:rsidTr="0037606D">
        <w:trPr>
          <w:trHeight w:val="44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4218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>165120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6284" w14:textId="3B4B1809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Općinske naknade i pristojbe - potraživanje održavanje grobnih mjesta </w:t>
            </w:r>
            <w:r w:rsidR="0099642C">
              <w:rPr>
                <w:rFonts w:eastAsia="Times New Roman" w:cs="Times New Roman"/>
                <w:sz w:val="16"/>
                <w:szCs w:val="16"/>
                <w:lang w:eastAsia="hr-HR"/>
              </w:rPr>
              <w:t>5711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4CF4" w14:textId="40AB134B" w:rsidR="002312E9" w:rsidRPr="002312E9" w:rsidRDefault="009567F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11.819,78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EECD" w14:textId="4D8C319F" w:rsidR="002312E9" w:rsidRPr="002312E9" w:rsidRDefault="00E76994" w:rsidP="00F3197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C1738" w14:textId="4D6A18ED" w:rsidR="002312E9" w:rsidRPr="002312E9" w:rsidRDefault="00960A17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3BCFF" w14:textId="01D28D5A" w:rsidR="002312E9" w:rsidRPr="002312E9" w:rsidRDefault="00BA2F05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73ED" w14:textId="137D6B77" w:rsidR="002312E9" w:rsidRPr="002312E9" w:rsidRDefault="009567F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11.819,78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A3D83" w14:textId="390326A9" w:rsidR="002312E9" w:rsidRPr="002312E9" w:rsidRDefault="009F6075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B270" w14:textId="454C3E3A" w:rsidR="002312E9" w:rsidRPr="002312E9" w:rsidRDefault="009567F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11.819,78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6972" w14:textId="5AFC60B3" w:rsidR="002312E9" w:rsidRPr="002312E9" w:rsidRDefault="00BA2F05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75054C" w:rsidRPr="002312E9" w14:paraId="4B334155" w14:textId="77777777" w:rsidTr="0037606D">
        <w:trPr>
          <w:trHeight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45BDA" w14:textId="458DB60F" w:rsidR="0075054C" w:rsidRDefault="0075054C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165220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4B1B5" w14:textId="06B8FECF" w:rsidR="0075054C" w:rsidRDefault="0075054C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Prihodi vodoprivrede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3BBA" w14:textId="1D2741C8" w:rsidR="0075054C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42.602,94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A39A5" w14:textId="15D87AFB" w:rsidR="0075054C" w:rsidRPr="002312E9" w:rsidRDefault="0075054C" w:rsidP="00F3197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23812" w14:textId="032B3AE6" w:rsidR="0075054C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42.602,94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DEF2B" w14:textId="1E6A51A5" w:rsidR="0075054C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D1C4A" w14:textId="3A7FE13D" w:rsidR="0075054C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0A4B" w14:textId="42918315" w:rsidR="0075054C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E96B1" w14:textId="6224B59F" w:rsidR="0075054C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EE07" w14:textId="0F86B4F3" w:rsidR="0075054C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42.602,94</w:t>
            </w:r>
          </w:p>
        </w:tc>
      </w:tr>
      <w:tr w:rsidR="0099642C" w:rsidRPr="002312E9" w14:paraId="50C21767" w14:textId="77777777" w:rsidTr="0037606D">
        <w:trPr>
          <w:trHeight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464F" w14:textId="5D534804" w:rsidR="0099642C" w:rsidRPr="002312E9" w:rsidRDefault="0099642C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165222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AFEB2" w14:textId="5D506AF5" w:rsidR="0099642C" w:rsidRPr="002312E9" w:rsidRDefault="00C209CF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Potraživanje za naknadu za uređenje voda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BCC5" w14:textId="33B855D0" w:rsidR="0099642C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42.372,54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BB4B3" w14:textId="68292934" w:rsidR="0099642C" w:rsidRPr="002312E9" w:rsidRDefault="00632450" w:rsidP="00F3197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F66B" w14:textId="26667F04" w:rsidR="0099642C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16.777,09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33F9" w14:textId="7D990BE2" w:rsidR="0099642C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14.565,46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FADC7" w14:textId="3CEB4B83" w:rsidR="0099642C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11.029,99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A685D" w14:textId="38BA4FED" w:rsidR="0099642C" w:rsidRPr="002312E9" w:rsidRDefault="001A175D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26CB0" w14:textId="509447DD" w:rsidR="0099642C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17.282,70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588D" w14:textId="71C56185" w:rsidR="0099642C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25.089,84</w:t>
            </w:r>
          </w:p>
        </w:tc>
      </w:tr>
      <w:tr w:rsidR="00C209CF" w:rsidRPr="002312E9" w14:paraId="65401954" w14:textId="77777777" w:rsidTr="0037606D">
        <w:trPr>
          <w:trHeight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514C1" w14:textId="2EE4E63E" w:rsidR="00C209CF" w:rsidRDefault="00C209CF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165261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A1D6E" w14:textId="3EF1743E" w:rsidR="00C209CF" w:rsidRDefault="00C209CF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Potraživanja za prodana grobna mjesta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805AF" w14:textId="3AB17473" w:rsidR="00C209CF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1.508,99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0D2C" w14:textId="3CDCC74F" w:rsidR="00C209CF" w:rsidRPr="00C022AF" w:rsidRDefault="007E72AB" w:rsidP="00F3197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highlight w:val="yellow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</w:t>
            </w:r>
            <w:r w:rsidR="007F793C">
              <w:rPr>
                <w:rFonts w:eastAsia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41E7" w14:textId="370A8310" w:rsidR="00C209CF" w:rsidRPr="009461A2" w:rsidRDefault="009461A2" w:rsidP="009461A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highlight w:val="yellow"/>
                <w:lang w:eastAsia="hr-HR"/>
              </w:rPr>
            </w:pPr>
            <w:r w:rsidRPr="009461A2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     </w:t>
            </w:r>
            <w:r w:rsidRPr="009461A2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0A91" w14:textId="63B68760" w:rsidR="00C209CF" w:rsidRPr="007E72AB" w:rsidRDefault="009461A2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C39BE" w14:textId="5440BF02" w:rsidR="009461A2" w:rsidRPr="002312E9" w:rsidRDefault="00B2068E" w:rsidP="009461A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1.508,99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FD210" w14:textId="394E5BF4" w:rsidR="00C209CF" w:rsidRPr="002312E9" w:rsidRDefault="007E72AB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A97D1" w14:textId="740F2D8D" w:rsidR="00C209CF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1.508,99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EE4E6" w14:textId="2FBA7A1E" w:rsidR="00C209CF" w:rsidRDefault="009461A2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6B767D" w:rsidRPr="002312E9" w14:paraId="3377E137" w14:textId="77777777" w:rsidTr="0037606D">
        <w:trPr>
          <w:trHeight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5DE3A" w14:textId="7507C4DB" w:rsidR="006B767D" w:rsidRDefault="006B767D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165262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B108A" w14:textId="189ADAE5" w:rsidR="006B767D" w:rsidRDefault="006B767D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Potraživanja za legalizaciju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6430" w14:textId="512D0F7B" w:rsidR="006B767D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25.162,78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E480C" w14:textId="6F049AAE" w:rsidR="006B767D" w:rsidRDefault="001A175D" w:rsidP="00F3197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E08F" w14:textId="05932266" w:rsidR="006B767D" w:rsidRPr="00C022AF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highlight w:val="yellow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1.576,53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98C83" w14:textId="68181FB2" w:rsidR="006B767D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82,52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07121" w14:textId="6A6EAE4D" w:rsidR="006B767D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23.503,73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DC6C" w14:textId="11E791C6" w:rsidR="006B767D" w:rsidRPr="002312E9" w:rsidRDefault="00B75AE5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087A" w14:textId="1E380EE7" w:rsidR="006B767D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23.544,99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2A3B" w14:textId="29E2BC7A" w:rsidR="006B767D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1.617,79</w:t>
            </w:r>
          </w:p>
        </w:tc>
      </w:tr>
      <w:tr w:rsidR="002312E9" w:rsidRPr="002312E9" w14:paraId="0AD6A9F6" w14:textId="77777777" w:rsidTr="0037606D">
        <w:trPr>
          <w:trHeight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D79C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165310   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F6A58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Komunalni doprinosi                                                                              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704E" w14:textId="670F1C52" w:rsidR="002312E9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67.375,90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6556" w14:textId="4F11E7C1" w:rsidR="002312E9" w:rsidRPr="002312E9" w:rsidRDefault="00E00A15" w:rsidP="00F3197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579A" w14:textId="4CA330DF" w:rsidR="002312E9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10.458,21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D941A" w14:textId="57B0E6E8" w:rsidR="002312E9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24.838,7</w:t>
            </w:r>
            <w:r w:rsidR="002D7191">
              <w:rPr>
                <w:rFonts w:eastAsia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7652A" w14:textId="1A07AFAB" w:rsidR="002312E9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32.078,94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0CD2E" w14:textId="1C7AE99F" w:rsidR="002312E9" w:rsidRPr="002312E9" w:rsidRDefault="00A830E5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3E25" w14:textId="25F1A1ED" w:rsidR="002312E9" w:rsidRPr="002312E9" w:rsidRDefault="00B2068E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44.498,31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E283" w14:textId="26231A83" w:rsidR="002312E9" w:rsidRPr="002312E9" w:rsidRDefault="00583B19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22.877,59</w:t>
            </w:r>
          </w:p>
        </w:tc>
      </w:tr>
      <w:tr w:rsidR="002312E9" w:rsidRPr="002312E9" w14:paraId="2E7C93E0" w14:textId="77777777" w:rsidTr="0037606D">
        <w:trPr>
          <w:trHeight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0B45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165320     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44C27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Komunalne naknade                                                                                  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5832" w14:textId="3C583F2A" w:rsidR="002312E9" w:rsidRPr="002312E9" w:rsidRDefault="009E3184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250.160,15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62E3" w14:textId="57A5656B" w:rsidR="002312E9" w:rsidRPr="002312E9" w:rsidRDefault="009E3184" w:rsidP="00F3197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13,36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C6784" w14:textId="54B871F9" w:rsidR="002312E9" w:rsidRPr="002312E9" w:rsidRDefault="009E3184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43.125,93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36FA" w14:textId="3BCB335D" w:rsidR="002312E9" w:rsidRPr="002312E9" w:rsidRDefault="009E3184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33.903,25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F0C3" w14:textId="6F262BB2" w:rsidR="002312E9" w:rsidRPr="002312E9" w:rsidRDefault="009E3184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173.117,61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1771" w14:textId="2520E53B" w:rsidR="002312E9" w:rsidRPr="002312E9" w:rsidRDefault="00E00A15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4982" w14:textId="75C3C65B" w:rsidR="002312E9" w:rsidRPr="002312E9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190.069,23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B2A7" w14:textId="5D192D97" w:rsidR="002312E9" w:rsidRPr="002312E9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60.090,92</w:t>
            </w:r>
          </w:p>
        </w:tc>
      </w:tr>
      <w:tr w:rsidR="0052670A" w:rsidRPr="002312E9" w14:paraId="7BC64F39" w14:textId="77777777" w:rsidTr="0037606D">
        <w:trPr>
          <w:trHeight w:val="2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96D3A" w14:textId="5D0A1819" w:rsidR="0052670A" w:rsidRPr="002312E9" w:rsidRDefault="0052670A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165330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01EAB" w14:textId="2946EDF8" w:rsidR="0052670A" w:rsidRPr="002312E9" w:rsidRDefault="0052670A" w:rsidP="00231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Potraživanja za priključke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53C5E" w14:textId="13664B3B" w:rsidR="0052670A" w:rsidRDefault="00E00A15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2.087</w:t>
            </w:r>
            <w:r w:rsidR="007F1CD1">
              <w:rPr>
                <w:rFonts w:eastAsia="Times New Roman" w:cs="Times New Roman"/>
                <w:sz w:val="16"/>
                <w:szCs w:val="16"/>
                <w:lang w:eastAsia="hr-HR"/>
              </w:rPr>
              <w:t>,61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9CF77" w14:textId="695F222D" w:rsidR="0052670A" w:rsidRPr="002312E9" w:rsidRDefault="00632450" w:rsidP="00F3197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sz w:val="16"/>
                <w:szCs w:val="16"/>
                <w:lang w:eastAsia="hr-HR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0908" w14:textId="237B4EE3" w:rsidR="0052670A" w:rsidRPr="002312E9" w:rsidRDefault="00AD6FE1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5B09" w14:textId="386A0AF3" w:rsidR="0052670A" w:rsidRPr="002312E9" w:rsidRDefault="00AD6FE1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4E06" w14:textId="75BA96D6" w:rsidR="0052670A" w:rsidRPr="002312E9" w:rsidRDefault="00E00A15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2.087,61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70948" w14:textId="1B342DD1" w:rsidR="0052670A" w:rsidRPr="002312E9" w:rsidRDefault="00AD6FE1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BE579" w14:textId="0FECC610" w:rsidR="0052670A" w:rsidRDefault="00E00A15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2.087,</w:t>
            </w:r>
            <w:r w:rsidR="007F1CD1">
              <w:rPr>
                <w:rFonts w:eastAsia="Times New Roman" w:cs="Times New Roman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F3663" w14:textId="5367F5F6" w:rsidR="0052670A" w:rsidRDefault="00AD6FE1" w:rsidP="00231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2312E9" w:rsidRPr="002312E9" w14:paraId="3A9EF57B" w14:textId="77777777" w:rsidTr="0075054C">
        <w:trPr>
          <w:trHeight w:val="6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D5BB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17394" w14:textId="77777777" w:rsidR="002312E9" w:rsidRPr="002312E9" w:rsidRDefault="002312E9" w:rsidP="002312E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312E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Potraživanja za upravne i administrativne pristojbe, pristojbe po posebnim propisima i naknade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A5FF" w14:textId="3A9EBFDE" w:rsidR="002312E9" w:rsidRPr="002312E9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443.090,</w:t>
            </w:r>
            <w:r w:rsidR="002D7191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E814" w14:textId="1D7482A5" w:rsidR="002312E9" w:rsidRPr="002312E9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13,36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02D6" w14:textId="57B82F5F" w:rsidR="002312E9" w:rsidRPr="002312E9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114.540,70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8EBA" w14:textId="5FD4E2BC" w:rsidR="00CF190D" w:rsidRPr="002312E9" w:rsidRDefault="002D7191" w:rsidP="00CF190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73.389,98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5E3E" w14:textId="0DD6F8B7" w:rsidR="002312E9" w:rsidRPr="002312E9" w:rsidRDefault="0075054C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255.146,65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6735" w14:textId="7E99D7C3" w:rsidR="002312E9" w:rsidRPr="002312E9" w:rsidRDefault="00CF190D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51AA" w14:textId="0AEC8F3D" w:rsidR="002312E9" w:rsidRPr="002312E9" w:rsidRDefault="002D7191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290.811,61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D8CD" w14:textId="640C3609" w:rsidR="002312E9" w:rsidRPr="002312E9" w:rsidRDefault="000E6B36" w:rsidP="002312E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152.279,08</w:t>
            </w:r>
          </w:p>
        </w:tc>
      </w:tr>
    </w:tbl>
    <w:p w14:paraId="0DE08C8D" w14:textId="0DB04447" w:rsidR="003D35A0" w:rsidRPr="003D35A0" w:rsidRDefault="003D35A0" w:rsidP="003D35A0">
      <w:pPr>
        <w:jc w:val="both"/>
        <w:rPr>
          <w:rFonts w:cs="Times New Roman"/>
          <w:color w:val="000000" w:themeColor="text1"/>
          <w:szCs w:val="24"/>
        </w:rPr>
      </w:pPr>
      <w:r w:rsidRPr="003D35A0">
        <w:rPr>
          <w:rFonts w:cs="Times New Roman"/>
          <w:color w:val="000000" w:themeColor="text1"/>
          <w:szCs w:val="24"/>
        </w:rPr>
        <w:t>Ukupno potraživanje za prihode poslovanja iznosi</w:t>
      </w:r>
      <w:r w:rsidR="00D45BF7">
        <w:rPr>
          <w:rFonts w:cs="Times New Roman"/>
          <w:color w:val="000000" w:themeColor="text1"/>
          <w:szCs w:val="24"/>
        </w:rPr>
        <w:t xml:space="preserve"> </w:t>
      </w:r>
      <w:r w:rsidR="005D6F9C">
        <w:rPr>
          <w:rFonts w:cs="Times New Roman"/>
          <w:color w:val="000000" w:themeColor="text1"/>
          <w:szCs w:val="24"/>
        </w:rPr>
        <w:t>2.120.151,94</w:t>
      </w:r>
      <w:r w:rsidR="004319DC">
        <w:rPr>
          <w:rFonts w:cs="Times New Roman"/>
          <w:color w:val="000000" w:themeColor="text1"/>
          <w:szCs w:val="24"/>
        </w:rPr>
        <w:t xml:space="preserve"> €</w:t>
      </w:r>
      <w:r w:rsidR="00F42FCD">
        <w:rPr>
          <w:rFonts w:cs="Times New Roman"/>
          <w:color w:val="000000" w:themeColor="text1"/>
          <w:szCs w:val="24"/>
        </w:rPr>
        <w:t>, a stanje</w:t>
      </w:r>
      <w:r w:rsidRPr="003D35A0">
        <w:rPr>
          <w:rFonts w:cs="Times New Roman"/>
          <w:color w:val="000000" w:themeColor="text1"/>
          <w:szCs w:val="24"/>
        </w:rPr>
        <w:t xml:space="preserve"> </w:t>
      </w:r>
      <w:r w:rsidR="00F42FCD">
        <w:rPr>
          <w:rFonts w:cs="Times New Roman"/>
          <w:color w:val="000000" w:themeColor="text1"/>
          <w:szCs w:val="24"/>
        </w:rPr>
        <w:t>umanjeno za ispravak</w:t>
      </w:r>
      <w:r w:rsidRPr="003D35A0">
        <w:rPr>
          <w:rFonts w:cs="Times New Roman"/>
          <w:color w:val="000000" w:themeColor="text1"/>
          <w:szCs w:val="24"/>
        </w:rPr>
        <w:t xml:space="preserve"> vrijednosti potraživanja</w:t>
      </w:r>
      <w:r w:rsidR="00F42FCD">
        <w:rPr>
          <w:rFonts w:cs="Times New Roman"/>
          <w:color w:val="000000" w:themeColor="text1"/>
          <w:szCs w:val="24"/>
        </w:rPr>
        <w:t xml:space="preserve"> </w:t>
      </w:r>
      <w:r w:rsidRPr="003D35A0">
        <w:rPr>
          <w:rFonts w:cs="Times New Roman"/>
          <w:color w:val="000000" w:themeColor="text1"/>
          <w:szCs w:val="24"/>
        </w:rPr>
        <w:t xml:space="preserve">je </w:t>
      </w:r>
      <w:r w:rsidR="005D6F9C">
        <w:rPr>
          <w:rFonts w:cs="Times New Roman"/>
          <w:color w:val="000000" w:themeColor="text1"/>
          <w:szCs w:val="24"/>
        </w:rPr>
        <w:t>1.790.369,78</w:t>
      </w:r>
      <w:r w:rsidR="004319DC">
        <w:rPr>
          <w:rFonts w:cs="Times New Roman"/>
          <w:color w:val="000000" w:themeColor="text1"/>
          <w:szCs w:val="24"/>
        </w:rPr>
        <w:t xml:space="preserve"> €</w:t>
      </w:r>
      <w:r w:rsidRPr="003D35A0">
        <w:rPr>
          <w:rFonts w:cs="Times New Roman"/>
          <w:color w:val="000000" w:themeColor="text1"/>
          <w:szCs w:val="24"/>
        </w:rPr>
        <w:t>.</w:t>
      </w:r>
      <w:r w:rsidR="00CA269F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 xml:space="preserve">Za dospjela potraživanja Općina </w:t>
      </w:r>
      <w:r w:rsidR="001C5417">
        <w:rPr>
          <w:rFonts w:cs="Times New Roman"/>
          <w:color w:val="000000" w:themeColor="text1"/>
          <w:szCs w:val="24"/>
        </w:rPr>
        <w:t xml:space="preserve">Rugvica </w:t>
      </w:r>
      <w:r>
        <w:rPr>
          <w:rFonts w:cs="Times New Roman"/>
          <w:color w:val="000000" w:themeColor="text1"/>
          <w:szCs w:val="24"/>
        </w:rPr>
        <w:t xml:space="preserve"> </w:t>
      </w:r>
      <w:r w:rsidR="001C5417">
        <w:rPr>
          <w:rFonts w:cs="Times New Roman"/>
          <w:color w:val="000000" w:themeColor="text1"/>
          <w:szCs w:val="24"/>
        </w:rPr>
        <w:t>šalje opomene dužnicima</w:t>
      </w:r>
      <w:r w:rsidR="00056618">
        <w:rPr>
          <w:rFonts w:cs="Times New Roman"/>
          <w:color w:val="000000" w:themeColor="text1"/>
          <w:szCs w:val="24"/>
        </w:rPr>
        <w:t>, Rješenja o ovrsi i za neka provodi upis založnog prava</w:t>
      </w:r>
      <w:r w:rsidR="001C5417">
        <w:rPr>
          <w:rFonts w:cs="Times New Roman"/>
          <w:color w:val="000000" w:themeColor="text1"/>
          <w:szCs w:val="24"/>
        </w:rPr>
        <w:t xml:space="preserve"> . </w:t>
      </w:r>
    </w:p>
    <w:p w14:paraId="6D06B41C" w14:textId="4D07B967" w:rsidR="00413268" w:rsidRDefault="002B6E4D" w:rsidP="007D0A12">
      <w:pPr>
        <w:jc w:val="both"/>
        <w:rPr>
          <w:rFonts w:cs="Times New Roman"/>
          <w:color w:val="000000" w:themeColor="text1"/>
          <w:szCs w:val="24"/>
        </w:rPr>
      </w:pPr>
      <w:r w:rsidRPr="00E44AEE">
        <w:rPr>
          <w:rFonts w:cs="Times New Roman"/>
          <w:color w:val="000000" w:themeColor="text1"/>
          <w:szCs w:val="24"/>
        </w:rPr>
        <w:t xml:space="preserve">Na temelju Pravilnika o proračunskom računovodstvu i računskom planu, </w:t>
      </w:r>
      <w:r w:rsidR="00413268" w:rsidRPr="00E44AEE">
        <w:rPr>
          <w:rFonts w:cs="Times New Roman"/>
          <w:color w:val="000000" w:themeColor="text1"/>
          <w:szCs w:val="24"/>
        </w:rPr>
        <w:t>u 202</w:t>
      </w:r>
      <w:r w:rsidR="005D6F9C">
        <w:rPr>
          <w:rFonts w:cs="Times New Roman"/>
          <w:color w:val="000000" w:themeColor="text1"/>
          <w:szCs w:val="24"/>
        </w:rPr>
        <w:t>5</w:t>
      </w:r>
      <w:r w:rsidR="00413268" w:rsidRPr="00E44AEE">
        <w:rPr>
          <w:rFonts w:cs="Times New Roman"/>
          <w:color w:val="000000" w:themeColor="text1"/>
          <w:szCs w:val="24"/>
        </w:rPr>
        <w:t>. godini proveden je ispravak vrijednosti potraživanja</w:t>
      </w:r>
      <w:r w:rsidR="004319DC">
        <w:rPr>
          <w:rFonts w:cs="Times New Roman"/>
          <w:color w:val="000000" w:themeColor="text1"/>
          <w:szCs w:val="24"/>
        </w:rPr>
        <w:t xml:space="preserve"> prihoda poslovanja</w:t>
      </w:r>
      <w:r w:rsidR="00413268" w:rsidRPr="00E44AEE">
        <w:rPr>
          <w:rFonts w:cs="Times New Roman"/>
          <w:color w:val="000000" w:themeColor="text1"/>
          <w:szCs w:val="24"/>
        </w:rPr>
        <w:t xml:space="preserve"> u iznosu od </w:t>
      </w:r>
      <w:r w:rsidR="005D6F9C">
        <w:rPr>
          <w:rFonts w:cs="Times New Roman"/>
          <w:color w:val="000000" w:themeColor="text1"/>
          <w:szCs w:val="24"/>
        </w:rPr>
        <w:t>329.782,16</w:t>
      </w:r>
      <w:r w:rsidR="00056618">
        <w:rPr>
          <w:rFonts w:cs="Times New Roman"/>
          <w:color w:val="000000" w:themeColor="text1"/>
          <w:szCs w:val="24"/>
        </w:rPr>
        <w:t xml:space="preserve"> </w:t>
      </w:r>
      <w:r w:rsidR="004319DC">
        <w:rPr>
          <w:rFonts w:cs="Times New Roman"/>
          <w:color w:val="000000" w:themeColor="text1"/>
          <w:szCs w:val="24"/>
        </w:rPr>
        <w:t>€</w:t>
      </w:r>
      <w:r w:rsidR="00413268" w:rsidRPr="00E44AEE">
        <w:rPr>
          <w:rFonts w:cs="Times New Roman"/>
          <w:color w:val="000000" w:themeColor="text1"/>
          <w:szCs w:val="24"/>
        </w:rPr>
        <w:t xml:space="preserve"> za prihode kako </w:t>
      </w:r>
      <w:r w:rsidR="00D30863">
        <w:rPr>
          <w:rFonts w:cs="Times New Roman"/>
          <w:color w:val="000000" w:themeColor="text1"/>
          <w:szCs w:val="24"/>
        </w:rPr>
        <w:t>je prikazano u gornjoj tabeli</w:t>
      </w:r>
      <w:r w:rsidR="004319DC">
        <w:rPr>
          <w:rFonts w:cs="Times New Roman"/>
          <w:color w:val="000000" w:themeColor="text1"/>
          <w:szCs w:val="24"/>
        </w:rPr>
        <w:t>.</w:t>
      </w:r>
    </w:p>
    <w:p w14:paraId="6FC0036C" w14:textId="4B8D83D8" w:rsidR="00056618" w:rsidRPr="003D35A0" w:rsidRDefault="00056618" w:rsidP="00056618">
      <w:pPr>
        <w:jc w:val="both"/>
        <w:rPr>
          <w:rFonts w:cs="Times New Roman"/>
          <w:color w:val="000000" w:themeColor="text1"/>
          <w:szCs w:val="24"/>
        </w:rPr>
      </w:pPr>
      <w:r w:rsidRPr="003D35A0">
        <w:rPr>
          <w:rFonts w:cs="Times New Roman"/>
          <w:color w:val="000000" w:themeColor="text1"/>
          <w:szCs w:val="24"/>
        </w:rPr>
        <w:t xml:space="preserve">Ukupno potraživanje </w:t>
      </w:r>
      <w:r>
        <w:rPr>
          <w:rFonts w:cs="Times New Roman"/>
          <w:color w:val="000000" w:themeColor="text1"/>
          <w:szCs w:val="24"/>
        </w:rPr>
        <w:t xml:space="preserve">od prodaje nefinancijske imovine </w:t>
      </w:r>
      <w:r w:rsidRPr="003D35A0">
        <w:rPr>
          <w:rFonts w:cs="Times New Roman"/>
          <w:color w:val="000000" w:themeColor="text1"/>
          <w:szCs w:val="24"/>
        </w:rPr>
        <w:t>iznosi</w:t>
      </w:r>
      <w:r>
        <w:rPr>
          <w:rFonts w:cs="Times New Roman"/>
          <w:color w:val="000000" w:themeColor="text1"/>
          <w:szCs w:val="24"/>
        </w:rPr>
        <w:t xml:space="preserve"> 178.405,68 €, a stanje</w:t>
      </w:r>
      <w:r w:rsidRPr="003D35A0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umanjeno za ispravak</w:t>
      </w:r>
      <w:r w:rsidRPr="003D35A0">
        <w:rPr>
          <w:rFonts w:cs="Times New Roman"/>
          <w:color w:val="000000" w:themeColor="text1"/>
          <w:szCs w:val="24"/>
        </w:rPr>
        <w:t xml:space="preserve"> vrijednosti potraživanja</w:t>
      </w:r>
      <w:r>
        <w:rPr>
          <w:rFonts w:cs="Times New Roman"/>
          <w:color w:val="000000" w:themeColor="text1"/>
          <w:szCs w:val="24"/>
        </w:rPr>
        <w:t xml:space="preserve"> </w:t>
      </w:r>
      <w:r w:rsidRPr="003D35A0">
        <w:rPr>
          <w:rFonts w:cs="Times New Roman"/>
          <w:color w:val="000000" w:themeColor="text1"/>
          <w:szCs w:val="24"/>
        </w:rPr>
        <w:t xml:space="preserve">je </w:t>
      </w:r>
      <w:r w:rsidR="00B61BCE">
        <w:rPr>
          <w:rFonts w:cs="Times New Roman"/>
          <w:color w:val="000000" w:themeColor="text1"/>
          <w:szCs w:val="24"/>
        </w:rPr>
        <w:t>26.946,76</w:t>
      </w:r>
      <w:r>
        <w:rPr>
          <w:rFonts w:cs="Times New Roman"/>
          <w:color w:val="000000" w:themeColor="text1"/>
          <w:szCs w:val="24"/>
        </w:rPr>
        <w:t xml:space="preserve"> €</w:t>
      </w:r>
      <w:r w:rsidRPr="003D35A0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Za dospjela potraživanja Općina Rugvica  šalje opomene dužnicima i u dogovoru s Državnim odvjetništvom provode se ovrhe.</w:t>
      </w:r>
    </w:p>
    <w:p w14:paraId="372600EF" w14:textId="15CF762C" w:rsidR="00056618" w:rsidRDefault="00056618" w:rsidP="007D0A12">
      <w:pPr>
        <w:jc w:val="both"/>
        <w:rPr>
          <w:rFonts w:cs="Times New Roman"/>
          <w:color w:val="000000" w:themeColor="text1"/>
          <w:szCs w:val="24"/>
        </w:rPr>
      </w:pPr>
      <w:r w:rsidRPr="00E44AEE">
        <w:rPr>
          <w:rFonts w:cs="Times New Roman"/>
          <w:color w:val="000000" w:themeColor="text1"/>
          <w:szCs w:val="24"/>
        </w:rPr>
        <w:t>Na temelju Pravilnika o proračunskom računovodstvu i računskom planu, u 202</w:t>
      </w:r>
      <w:r w:rsidR="00B61BCE">
        <w:rPr>
          <w:rFonts w:cs="Times New Roman"/>
          <w:color w:val="000000" w:themeColor="text1"/>
          <w:szCs w:val="24"/>
        </w:rPr>
        <w:t>5</w:t>
      </w:r>
      <w:r w:rsidRPr="00E44AEE">
        <w:rPr>
          <w:rFonts w:cs="Times New Roman"/>
          <w:color w:val="000000" w:themeColor="text1"/>
          <w:szCs w:val="24"/>
        </w:rPr>
        <w:t>. godini proveden je ispravak vrijednosti potraživanja</w:t>
      </w:r>
      <w:r>
        <w:rPr>
          <w:rFonts w:cs="Times New Roman"/>
          <w:color w:val="000000" w:themeColor="text1"/>
          <w:szCs w:val="24"/>
        </w:rPr>
        <w:t xml:space="preserve"> od prodaje nefinancijske imovine</w:t>
      </w:r>
      <w:r w:rsidRPr="00E44AEE">
        <w:rPr>
          <w:rFonts w:cs="Times New Roman"/>
          <w:color w:val="000000" w:themeColor="text1"/>
          <w:szCs w:val="24"/>
        </w:rPr>
        <w:t xml:space="preserve"> u iznosu od </w:t>
      </w:r>
      <w:r w:rsidR="00B61BCE">
        <w:rPr>
          <w:rFonts w:cs="Times New Roman"/>
          <w:color w:val="000000" w:themeColor="text1"/>
          <w:szCs w:val="24"/>
        </w:rPr>
        <w:t>151.458,92</w:t>
      </w:r>
      <w:r>
        <w:rPr>
          <w:rFonts w:cs="Times New Roman"/>
          <w:color w:val="000000" w:themeColor="text1"/>
          <w:szCs w:val="24"/>
        </w:rPr>
        <w:t xml:space="preserve"> €.</w:t>
      </w:r>
    </w:p>
    <w:p w14:paraId="6FFBE28A" w14:textId="77777777" w:rsidR="00056618" w:rsidRDefault="00056618" w:rsidP="007D0A12">
      <w:pPr>
        <w:jc w:val="both"/>
        <w:rPr>
          <w:rFonts w:cs="Times New Roman"/>
          <w:color w:val="000000" w:themeColor="text1"/>
          <w:szCs w:val="24"/>
        </w:rPr>
      </w:pPr>
    </w:p>
    <w:p w14:paraId="7DE7609C" w14:textId="5DBDE173" w:rsidR="003E196C" w:rsidRPr="00FA2EDC" w:rsidRDefault="003E196C" w:rsidP="008755EF">
      <w:pPr>
        <w:rPr>
          <w:rFonts w:cs="Times New Roman"/>
          <w:color w:val="000000" w:themeColor="text1"/>
          <w:szCs w:val="24"/>
        </w:rPr>
      </w:pPr>
      <w:r w:rsidRPr="00FA2EDC">
        <w:rPr>
          <w:rFonts w:cs="Times New Roman"/>
          <w:b/>
          <w:bCs/>
          <w:i/>
          <w:iCs/>
          <w:color w:val="000000" w:themeColor="text1"/>
          <w:szCs w:val="24"/>
        </w:rPr>
        <w:t xml:space="preserve">BILJEŠKA broj </w:t>
      </w:r>
      <w:r w:rsidR="00625EEA" w:rsidRPr="00FA2EDC">
        <w:rPr>
          <w:rFonts w:cs="Times New Roman"/>
          <w:b/>
          <w:bCs/>
          <w:i/>
          <w:iCs/>
          <w:color w:val="000000" w:themeColor="text1"/>
          <w:szCs w:val="24"/>
        </w:rPr>
        <w:t>11</w:t>
      </w:r>
      <w:r w:rsidRPr="00FA2EDC">
        <w:rPr>
          <w:rFonts w:cs="Times New Roman"/>
          <w:b/>
          <w:bCs/>
          <w:i/>
          <w:iCs/>
          <w:color w:val="000000" w:themeColor="text1"/>
          <w:szCs w:val="24"/>
        </w:rPr>
        <w:t xml:space="preserve"> –</w:t>
      </w:r>
      <w:r w:rsidR="0080173F">
        <w:rPr>
          <w:rFonts w:cs="Times New Roman"/>
          <w:b/>
          <w:bCs/>
          <w:i/>
          <w:iCs/>
          <w:color w:val="000000" w:themeColor="text1"/>
          <w:szCs w:val="24"/>
        </w:rPr>
        <w:t>ŠIFRA B 2</w:t>
      </w:r>
      <w:r w:rsidRPr="00FA2EDC">
        <w:rPr>
          <w:rFonts w:cs="Times New Roman"/>
          <w:b/>
          <w:bCs/>
          <w:i/>
          <w:iCs/>
          <w:color w:val="000000" w:themeColor="text1"/>
          <w:szCs w:val="24"/>
        </w:rPr>
        <w:t>– OBVEZE</w:t>
      </w:r>
    </w:p>
    <w:p w14:paraId="26E848E3" w14:textId="1E224AE3" w:rsidR="003E196C" w:rsidRDefault="003E196C" w:rsidP="008755EF">
      <w:pPr>
        <w:jc w:val="both"/>
        <w:rPr>
          <w:rFonts w:cs="Times New Roman"/>
          <w:color w:val="000000" w:themeColor="text1"/>
          <w:szCs w:val="24"/>
        </w:rPr>
      </w:pPr>
      <w:r w:rsidRPr="00FA2EDC">
        <w:rPr>
          <w:rFonts w:cs="Times New Roman"/>
          <w:color w:val="000000" w:themeColor="text1"/>
          <w:szCs w:val="24"/>
        </w:rPr>
        <w:t xml:space="preserve">Obveze bilježe ukupno </w:t>
      </w:r>
      <w:r w:rsidR="00683F9E">
        <w:rPr>
          <w:rFonts w:cs="Times New Roman"/>
          <w:color w:val="000000" w:themeColor="text1"/>
          <w:szCs w:val="24"/>
        </w:rPr>
        <w:t>smanjenj</w:t>
      </w:r>
      <w:r w:rsidR="00056618">
        <w:rPr>
          <w:rFonts w:cs="Times New Roman"/>
          <w:color w:val="000000" w:themeColor="text1"/>
          <w:szCs w:val="24"/>
        </w:rPr>
        <w:t>e</w:t>
      </w:r>
      <w:r w:rsidR="00BE329F" w:rsidRPr="00FA2EDC">
        <w:rPr>
          <w:rFonts w:cs="Times New Roman"/>
          <w:color w:val="000000" w:themeColor="text1"/>
          <w:szCs w:val="24"/>
        </w:rPr>
        <w:t xml:space="preserve"> od</w:t>
      </w:r>
      <w:r w:rsidRPr="00FA2EDC">
        <w:rPr>
          <w:rFonts w:cs="Times New Roman"/>
          <w:color w:val="000000" w:themeColor="text1"/>
          <w:szCs w:val="24"/>
        </w:rPr>
        <w:t xml:space="preserve"> </w:t>
      </w:r>
      <w:r w:rsidR="00683F9E">
        <w:rPr>
          <w:rFonts w:cs="Times New Roman"/>
          <w:color w:val="000000" w:themeColor="text1"/>
          <w:szCs w:val="24"/>
        </w:rPr>
        <w:t>29</w:t>
      </w:r>
      <w:r w:rsidR="00BE329F" w:rsidRPr="00FA2EDC">
        <w:rPr>
          <w:rFonts w:cs="Times New Roman"/>
          <w:color w:val="000000" w:themeColor="text1"/>
          <w:szCs w:val="24"/>
        </w:rPr>
        <w:t>%</w:t>
      </w:r>
      <w:r w:rsidRPr="00FA2EDC">
        <w:rPr>
          <w:rFonts w:cs="Times New Roman"/>
          <w:color w:val="000000" w:themeColor="text1"/>
          <w:szCs w:val="24"/>
        </w:rPr>
        <w:t xml:space="preserve"> u odnosu na </w:t>
      </w:r>
      <w:r w:rsidR="003737C2" w:rsidRPr="00FA2EDC">
        <w:rPr>
          <w:rFonts w:cs="Times New Roman"/>
          <w:color w:val="000000" w:themeColor="text1"/>
          <w:szCs w:val="24"/>
        </w:rPr>
        <w:t>početno stanje</w:t>
      </w:r>
      <w:r w:rsidRPr="00FA2EDC">
        <w:rPr>
          <w:rFonts w:cs="Times New Roman"/>
          <w:color w:val="000000" w:themeColor="text1"/>
          <w:szCs w:val="24"/>
        </w:rPr>
        <w:t xml:space="preserve"> i iznose </w:t>
      </w:r>
      <w:r w:rsidR="00683F9E">
        <w:rPr>
          <w:rFonts w:cs="Times New Roman"/>
          <w:color w:val="000000" w:themeColor="text1"/>
          <w:szCs w:val="24"/>
        </w:rPr>
        <w:t>2.068.348,67</w:t>
      </w:r>
      <w:r w:rsidRPr="00FA2EDC">
        <w:rPr>
          <w:rFonts w:cs="Times New Roman"/>
          <w:color w:val="000000" w:themeColor="text1"/>
          <w:szCs w:val="24"/>
        </w:rPr>
        <w:t xml:space="preserve"> </w:t>
      </w:r>
      <w:r w:rsidR="004319DC">
        <w:rPr>
          <w:rFonts w:cs="Times New Roman"/>
          <w:color w:val="000000" w:themeColor="text1"/>
          <w:szCs w:val="24"/>
        </w:rPr>
        <w:t xml:space="preserve">€. </w:t>
      </w:r>
      <w:r w:rsidRPr="00FA2EDC">
        <w:rPr>
          <w:rFonts w:cs="Times New Roman"/>
          <w:color w:val="000000" w:themeColor="text1"/>
          <w:szCs w:val="24"/>
        </w:rPr>
        <w:t xml:space="preserve">Ukupne obveze za rashode poslovanja </w:t>
      </w:r>
      <w:r w:rsidR="00C946ED">
        <w:rPr>
          <w:rFonts w:cs="Times New Roman"/>
          <w:color w:val="000000" w:themeColor="text1"/>
          <w:szCs w:val="24"/>
        </w:rPr>
        <w:t>smanje</w:t>
      </w:r>
      <w:r w:rsidR="00F71846" w:rsidRPr="00FA2EDC">
        <w:rPr>
          <w:rFonts w:cs="Times New Roman"/>
          <w:color w:val="000000" w:themeColor="text1"/>
          <w:szCs w:val="24"/>
        </w:rPr>
        <w:t xml:space="preserve">ne su za </w:t>
      </w:r>
      <w:r w:rsidR="00187359">
        <w:rPr>
          <w:rFonts w:cs="Times New Roman"/>
          <w:color w:val="000000" w:themeColor="text1"/>
          <w:szCs w:val="24"/>
        </w:rPr>
        <w:t>20</w:t>
      </w:r>
      <w:r w:rsidR="00BE329F" w:rsidRPr="00FA2EDC">
        <w:rPr>
          <w:rFonts w:cs="Times New Roman"/>
          <w:color w:val="000000" w:themeColor="text1"/>
          <w:szCs w:val="24"/>
        </w:rPr>
        <w:t>% i na kraju 20</w:t>
      </w:r>
      <w:r w:rsidR="003737C2" w:rsidRPr="00FA2EDC">
        <w:rPr>
          <w:rFonts w:cs="Times New Roman"/>
          <w:color w:val="000000" w:themeColor="text1"/>
          <w:szCs w:val="24"/>
        </w:rPr>
        <w:t>2</w:t>
      </w:r>
      <w:r w:rsidR="00683F9E">
        <w:rPr>
          <w:rFonts w:cs="Times New Roman"/>
          <w:color w:val="000000" w:themeColor="text1"/>
          <w:szCs w:val="24"/>
        </w:rPr>
        <w:t>5</w:t>
      </w:r>
      <w:r w:rsidR="00BE329F" w:rsidRPr="00FA2EDC">
        <w:rPr>
          <w:rFonts w:cs="Times New Roman"/>
          <w:color w:val="000000" w:themeColor="text1"/>
          <w:szCs w:val="24"/>
        </w:rPr>
        <w:t xml:space="preserve">. godine iznose </w:t>
      </w:r>
      <w:r w:rsidR="00683F9E">
        <w:rPr>
          <w:rFonts w:cs="Times New Roman"/>
          <w:color w:val="000000" w:themeColor="text1"/>
          <w:szCs w:val="24"/>
        </w:rPr>
        <w:t>539.087,06</w:t>
      </w:r>
      <w:r w:rsidR="004319DC">
        <w:rPr>
          <w:rFonts w:cs="Times New Roman"/>
          <w:color w:val="000000" w:themeColor="text1"/>
          <w:szCs w:val="24"/>
        </w:rPr>
        <w:t>€</w:t>
      </w:r>
      <w:r w:rsidRPr="00FA2EDC">
        <w:rPr>
          <w:rFonts w:cs="Times New Roman"/>
          <w:color w:val="000000" w:themeColor="text1"/>
          <w:szCs w:val="24"/>
        </w:rPr>
        <w:t xml:space="preserve">, ukupne obveze za nabavu nefinancijske imovine </w:t>
      </w:r>
      <w:r w:rsidR="00AA799E">
        <w:rPr>
          <w:rFonts w:cs="Times New Roman"/>
          <w:color w:val="000000" w:themeColor="text1"/>
          <w:szCs w:val="24"/>
        </w:rPr>
        <w:t>smanjene</w:t>
      </w:r>
      <w:r w:rsidR="00187359">
        <w:rPr>
          <w:rFonts w:cs="Times New Roman"/>
          <w:color w:val="000000" w:themeColor="text1"/>
          <w:szCs w:val="24"/>
        </w:rPr>
        <w:t xml:space="preserve"> </w:t>
      </w:r>
      <w:r w:rsidR="00DE07FE">
        <w:rPr>
          <w:rFonts w:cs="Times New Roman"/>
          <w:color w:val="000000" w:themeColor="text1"/>
          <w:szCs w:val="24"/>
        </w:rPr>
        <w:t xml:space="preserve"> </w:t>
      </w:r>
      <w:r w:rsidR="00FA2EDC" w:rsidRPr="00FA2EDC">
        <w:rPr>
          <w:rFonts w:cs="Times New Roman"/>
          <w:color w:val="000000" w:themeColor="text1"/>
          <w:szCs w:val="24"/>
        </w:rPr>
        <w:t>su</w:t>
      </w:r>
      <w:r w:rsidRPr="00FA2EDC">
        <w:rPr>
          <w:rFonts w:cs="Times New Roman"/>
          <w:color w:val="000000" w:themeColor="text1"/>
          <w:szCs w:val="24"/>
        </w:rPr>
        <w:t xml:space="preserve"> za </w:t>
      </w:r>
      <w:r w:rsidR="00AA799E">
        <w:rPr>
          <w:rFonts w:cs="Times New Roman"/>
          <w:color w:val="000000" w:themeColor="text1"/>
          <w:szCs w:val="24"/>
        </w:rPr>
        <w:t>87</w:t>
      </w:r>
      <w:r w:rsidR="00BE329F" w:rsidRPr="00FA2EDC">
        <w:rPr>
          <w:rFonts w:cs="Times New Roman"/>
          <w:color w:val="000000" w:themeColor="text1"/>
          <w:szCs w:val="24"/>
        </w:rPr>
        <w:t>% i na kraju na kraju 20</w:t>
      </w:r>
      <w:r w:rsidR="0080173F">
        <w:rPr>
          <w:rFonts w:cs="Times New Roman"/>
          <w:color w:val="000000" w:themeColor="text1"/>
          <w:szCs w:val="24"/>
        </w:rPr>
        <w:t>2</w:t>
      </w:r>
      <w:r w:rsidR="00AA799E">
        <w:rPr>
          <w:rFonts w:cs="Times New Roman"/>
          <w:color w:val="000000" w:themeColor="text1"/>
          <w:szCs w:val="24"/>
        </w:rPr>
        <w:t>5</w:t>
      </w:r>
      <w:r w:rsidR="00BE329F" w:rsidRPr="00FA2EDC">
        <w:rPr>
          <w:rFonts w:cs="Times New Roman"/>
          <w:color w:val="000000" w:themeColor="text1"/>
          <w:szCs w:val="24"/>
        </w:rPr>
        <w:t xml:space="preserve">. godine iznose </w:t>
      </w:r>
      <w:r w:rsidR="00AA799E">
        <w:rPr>
          <w:rFonts w:cs="Times New Roman"/>
          <w:color w:val="000000" w:themeColor="text1"/>
          <w:szCs w:val="24"/>
        </w:rPr>
        <w:t>82.867,25</w:t>
      </w:r>
      <w:r w:rsidR="00DE07FE">
        <w:rPr>
          <w:rFonts w:cs="Times New Roman"/>
          <w:color w:val="000000" w:themeColor="text1"/>
          <w:szCs w:val="24"/>
        </w:rPr>
        <w:t>€</w:t>
      </w:r>
      <w:r w:rsidR="00BE329F" w:rsidRPr="00FA2EDC">
        <w:rPr>
          <w:rFonts w:cs="Times New Roman"/>
          <w:color w:val="000000" w:themeColor="text1"/>
          <w:szCs w:val="24"/>
        </w:rPr>
        <w:t>, dok obveze za kredite i zajmove na kraju 20</w:t>
      </w:r>
      <w:r w:rsidR="003737C2" w:rsidRPr="00FA2EDC">
        <w:rPr>
          <w:rFonts w:cs="Times New Roman"/>
          <w:color w:val="000000" w:themeColor="text1"/>
          <w:szCs w:val="24"/>
        </w:rPr>
        <w:t>2</w:t>
      </w:r>
      <w:r w:rsidR="00AA799E">
        <w:rPr>
          <w:rFonts w:cs="Times New Roman"/>
          <w:color w:val="000000" w:themeColor="text1"/>
          <w:szCs w:val="24"/>
        </w:rPr>
        <w:t>5</w:t>
      </w:r>
      <w:r w:rsidR="00BE329F" w:rsidRPr="00FA2EDC">
        <w:rPr>
          <w:rFonts w:cs="Times New Roman"/>
          <w:color w:val="000000" w:themeColor="text1"/>
          <w:szCs w:val="24"/>
        </w:rPr>
        <w:t xml:space="preserve">. godine iznose </w:t>
      </w:r>
      <w:r w:rsidR="00AA799E">
        <w:rPr>
          <w:rFonts w:cs="Times New Roman"/>
          <w:color w:val="000000" w:themeColor="text1"/>
          <w:szCs w:val="24"/>
        </w:rPr>
        <w:t>1.390.929,70</w:t>
      </w:r>
      <w:r w:rsidR="00DE07FE">
        <w:rPr>
          <w:rFonts w:cs="Times New Roman"/>
          <w:color w:val="000000" w:themeColor="text1"/>
          <w:szCs w:val="24"/>
        </w:rPr>
        <w:t xml:space="preserve"> €</w:t>
      </w:r>
      <w:r w:rsidR="003737C2" w:rsidRPr="00FA2EDC">
        <w:rPr>
          <w:rFonts w:cs="Times New Roman"/>
          <w:color w:val="000000" w:themeColor="text1"/>
          <w:szCs w:val="24"/>
        </w:rPr>
        <w:t xml:space="preserve"> </w:t>
      </w:r>
      <w:r w:rsidR="0080173F">
        <w:rPr>
          <w:rFonts w:cs="Times New Roman"/>
          <w:color w:val="000000" w:themeColor="text1"/>
          <w:szCs w:val="24"/>
        </w:rPr>
        <w:t xml:space="preserve">i smanjene su za </w:t>
      </w:r>
      <w:r w:rsidR="00BB3186">
        <w:rPr>
          <w:rFonts w:cs="Times New Roman"/>
          <w:color w:val="000000" w:themeColor="text1"/>
          <w:szCs w:val="24"/>
        </w:rPr>
        <w:t>1</w:t>
      </w:r>
      <w:r w:rsidR="00AA799E">
        <w:rPr>
          <w:rFonts w:cs="Times New Roman"/>
          <w:color w:val="000000" w:themeColor="text1"/>
          <w:szCs w:val="24"/>
        </w:rPr>
        <w:t>4</w:t>
      </w:r>
      <w:r w:rsidR="0080173F">
        <w:rPr>
          <w:rFonts w:cs="Times New Roman"/>
          <w:color w:val="000000" w:themeColor="text1"/>
          <w:szCs w:val="24"/>
        </w:rPr>
        <w:t xml:space="preserve"> %.</w:t>
      </w:r>
      <w:r w:rsidRPr="00FA2EDC">
        <w:rPr>
          <w:rFonts w:cs="Times New Roman"/>
          <w:color w:val="000000" w:themeColor="text1"/>
          <w:szCs w:val="24"/>
        </w:rPr>
        <w:t>U sljedećoj tablici prikazana je struktura obveza.</w:t>
      </w:r>
    </w:p>
    <w:p w14:paraId="1EA599CF" w14:textId="77777777" w:rsidR="00DE07FE" w:rsidRDefault="00DE07FE" w:rsidP="008755EF">
      <w:pPr>
        <w:jc w:val="both"/>
        <w:rPr>
          <w:rFonts w:cs="Times New Roman"/>
          <w:color w:val="000000" w:themeColor="text1"/>
          <w:szCs w:val="24"/>
        </w:rPr>
      </w:pPr>
    </w:p>
    <w:p w14:paraId="70D9D170" w14:textId="77777777" w:rsidR="00DE07FE" w:rsidRPr="00FA2EDC" w:rsidRDefault="00DE07FE" w:rsidP="008755EF">
      <w:pPr>
        <w:jc w:val="both"/>
        <w:rPr>
          <w:rFonts w:cs="Times New Roman"/>
          <w:color w:val="000000" w:themeColor="text1"/>
          <w:szCs w:val="24"/>
        </w:rPr>
      </w:pPr>
    </w:p>
    <w:p w14:paraId="3840F48C" w14:textId="20A8D1F3" w:rsidR="003E196C" w:rsidRPr="00FA2EDC" w:rsidRDefault="003E196C" w:rsidP="003E196C">
      <w:pPr>
        <w:rPr>
          <w:rFonts w:cs="Times New Roman"/>
          <w:color w:val="000000" w:themeColor="text1"/>
          <w:szCs w:val="24"/>
        </w:rPr>
      </w:pPr>
      <w:r w:rsidRPr="00FA2EDC">
        <w:rPr>
          <w:rFonts w:cs="Times New Roman"/>
          <w:color w:val="000000" w:themeColor="text1"/>
          <w:szCs w:val="24"/>
        </w:rPr>
        <w:t>Tablica</w:t>
      </w:r>
      <w:r w:rsidR="003737C2" w:rsidRPr="00FA2EDC">
        <w:rPr>
          <w:rFonts w:cs="Times New Roman"/>
          <w:color w:val="000000" w:themeColor="text1"/>
          <w:szCs w:val="24"/>
        </w:rPr>
        <w:t xml:space="preserve"> </w:t>
      </w:r>
      <w:r w:rsidR="00185608" w:rsidRPr="00FA2EDC">
        <w:rPr>
          <w:rFonts w:cs="Times New Roman"/>
          <w:color w:val="000000" w:themeColor="text1"/>
          <w:szCs w:val="24"/>
        </w:rPr>
        <w:t>1</w:t>
      </w:r>
      <w:r w:rsidR="00EE31BD">
        <w:rPr>
          <w:rFonts w:cs="Times New Roman"/>
          <w:color w:val="000000" w:themeColor="text1"/>
          <w:szCs w:val="24"/>
        </w:rPr>
        <w:t>2</w:t>
      </w:r>
      <w:r w:rsidRPr="00FA2EDC">
        <w:rPr>
          <w:rFonts w:cs="Times New Roman"/>
          <w:color w:val="000000" w:themeColor="text1"/>
          <w:szCs w:val="24"/>
        </w:rPr>
        <w:t>. Struktura obveza</w:t>
      </w:r>
    </w:p>
    <w:tbl>
      <w:tblPr>
        <w:tblStyle w:val="Tablicapopisa3-isticanje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600"/>
        <w:gridCol w:w="689"/>
        <w:gridCol w:w="1476"/>
        <w:gridCol w:w="1476"/>
        <w:gridCol w:w="996"/>
      </w:tblGrid>
      <w:tr w:rsidR="004D5CF0" w:rsidRPr="004D5CF0" w14:paraId="19FA2D27" w14:textId="77777777" w:rsidTr="0017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0" w:type="dxa"/>
            <w:vAlign w:val="center"/>
          </w:tcPr>
          <w:p w14:paraId="21BE98E7" w14:textId="77777777" w:rsidR="00313518" w:rsidRPr="00AC421D" w:rsidRDefault="00313518" w:rsidP="00A33028">
            <w:pPr>
              <w:spacing w:line="276" w:lineRule="auto"/>
              <w:jc w:val="center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Račun</w:t>
            </w:r>
          </w:p>
        </w:tc>
        <w:tc>
          <w:tcPr>
            <w:tcW w:w="3972" w:type="dxa"/>
            <w:vAlign w:val="center"/>
          </w:tcPr>
          <w:p w14:paraId="27FCA040" w14:textId="77777777" w:rsidR="00313518" w:rsidRPr="00AC421D" w:rsidRDefault="00313518" w:rsidP="00A3302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Opis</w:t>
            </w:r>
          </w:p>
        </w:tc>
        <w:tc>
          <w:tcPr>
            <w:tcW w:w="697" w:type="dxa"/>
            <w:vAlign w:val="center"/>
          </w:tcPr>
          <w:p w14:paraId="219C7D6C" w14:textId="1BD4DF5A" w:rsidR="00313518" w:rsidRPr="00AC421D" w:rsidRDefault="0080173F" w:rsidP="00A3302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šifra</w:t>
            </w:r>
          </w:p>
        </w:tc>
        <w:tc>
          <w:tcPr>
            <w:tcW w:w="1356" w:type="dxa"/>
            <w:noWrap/>
            <w:vAlign w:val="center"/>
          </w:tcPr>
          <w:p w14:paraId="0B8462FB" w14:textId="1B9F102E" w:rsidR="00313518" w:rsidRPr="00AC421D" w:rsidRDefault="00313518" w:rsidP="00A3302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01.01.20</w:t>
            </w:r>
            <w:r w:rsidR="00174C49" w:rsidRPr="00AC421D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AA799E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5</w:t>
            </w:r>
            <w:r w:rsidRPr="00AC421D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1356" w:type="dxa"/>
            <w:noWrap/>
            <w:vAlign w:val="center"/>
          </w:tcPr>
          <w:p w14:paraId="70D5DEA1" w14:textId="6A6714BC" w:rsidR="00313518" w:rsidRPr="00AC421D" w:rsidRDefault="00313518" w:rsidP="00A3302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31.12.20</w:t>
            </w:r>
            <w:r w:rsidR="00174C49" w:rsidRPr="00AC421D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</w:t>
            </w:r>
            <w:r w:rsidR="00AA799E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5</w:t>
            </w:r>
            <w:r w:rsidRPr="00AC421D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856" w:type="dxa"/>
            <w:noWrap/>
            <w:vAlign w:val="center"/>
          </w:tcPr>
          <w:p w14:paraId="57CACBD2" w14:textId="77777777" w:rsidR="00313518" w:rsidRPr="00AC421D" w:rsidRDefault="00313518" w:rsidP="00A3302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Indeks</w:t>
            </w:r>
          </w:p>
        </w:tc>
      </w:tr>
      <w:tr w:rsidR="000741CF" w:rsidRPr="004D5CF0" w14:paraId="2923655B" w14:textId="77777777" w:rsidTr="0017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</w:tcPr>
          <w:p w14:paraId="2DA3004B" w14:textId="77777777" w:rsidR="000741CF" w:rsidRPr="00AC421D" w:rsidRDefault="000741CF" w:rsidP="000741C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2</w:t>
            </w:r>
          </w:p>
        </w:tc>
        <w:tc>
          <w:tcPr>
            <w:tcW w:w="3972" w:type="dxa"/>
            <w:vAlign w:val="center"/>
          </w:tcPr>
          <w:p w14:paraId="614F0FE4" w14:textId="77777777" w:rsidR="000741CF" w:rsidRPr="00AC421D" w:rsidRDefault="000741CF" w:rsidP="000741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color w:val="000000" w:themeColor="text1"/>
                <w:lang w:eastAsia="hr-HR"/>
              </w:rPr>
              <w:t xml:space="preserve">Obveze  </w:t>
            </w:r>
          </w:p>
        </w:tc>
        <w:tc>
          <w:tcPr>
            <w:tcW w:w="697" w:type="dxa"/>
            <w:vAlign w:val="center"/>
          </w:tcPr>
          <w:p w14:paraId="31218515" w14:textId="3BDE80C0" w:rsidR="000741CF" w:rsidRPr="00AC421D" w:rsidRDefault="0080173F" w:rsidP="000741C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</w:t>
            </w:r>
          </w:p>
        </w:tc>
        <w:tc>
          <w:tcPr>
            <w:tcW w:w="1356" w:type="dxa"/>
            <w:noWrap/>
            <w:vAlign w:val="center"/>
          </w:tcPr>
          <w:p w14:paraId="6DFB35A4" w14:textId="02720C0B" w:rsidR="000741CF" w:rsidRPr="00AC421D" w:rsidRDefault="00AA799E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2.913.745,99</w:t>
            </w:r>
          </w:p>
        </w:tc>
        <w:tc>
          <w:tcPr>
            <w:tcW w:w="1356" w:type="dxa"/>
            <w:noWrap/>
            <w:vAlign w:val="center"/>
          </w:tcPr>
          <w:p w14:paraId="5945CB90" w14:textId="07EDD848" w:rsidR="000741CF" w:rsidRPr="00AC421D" w:rsidRDefault="00BB3186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</w:t>
            </w:r>
            <w:r w:rsidR="00AA799E">
              <w:rPr>
                <w:rFonts w:eastAsia="Times New Roman" w:cs="Times New Roman"/>
                <w:bCs/>
                <w:color w:val="000000" w:themeColor="text1"/>
                <w:lang w:eastAsia="hr-HR"/>
              </w:rPr>
              <w:t>.068.348,67</w:t>
            </w:r>
          </w:p>
        </w:tc>
        <w:tc>
          <w:tcPr>
            <w:tcW w:w="856" w:type="dxa"/>
            <w:noWrap/>
            <w:vAlign w:val="center"/>
          </w:tcPr>
          <w:p w14:paraId="659F3E3C" w14:textId="5704C9A0" w:rsidR="000741CF" w:rsidRPr="00AC421D" w:rsidRDefault="00AA799E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71,0</w:t>
            </w:r>
          </w:p>
        </w:tc>
      </w:tr>
      <w:tr w:rsidR="000741CF" w:rsidRPr="004D5CF0" w14:paraId="438ABBDB" w14:textId="77777777" w:rsidTr="00AB3F8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4DF41A91" w14:textId="77777777" w:rsidR="000741CF" w:rsidRPr="00AC421D" w:rsidRDefault="000741CF" w:rsidP="000741C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23</w:t>
            </w:r>
          </w:p>
        </w:tc>
        <w:tc>
          <w:tcPr>
            <w:tcW w:w="3972" w:type="dxa"/>
            <w:vAlign w:val="center"/>
            <w:hideMark/>
          </w:tcPr>
          <w:p w14:paraId="28AC0398" w14:textId="77777777" w:rsidR="000741CF" w:rsidRPr="00AC421D" w:rsidRDefault="000741CF" w:rsidP="000741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color w:val="000000" w:themeColor="text1"/>
                <w:lang w:eastAsia="hr-HR"/>
              </w:rPr>
              <w:t xml:space="preserve">Obveze za rashode poslovanja </w:t>
            </w:r>
          </w:p>
        </w:tc>
        <w:tc>
          <w:tcPr>
            <w:tcW w:w="697" w:type="dxa"/>
            <w:vAlign w:val="center"/>
          </w:tcPr>
          <w:p w14:paraId="6A12ACAB" w14:textId="5EB54401" w:rsidR="000741CF" w:rsidRPr="00AC421D" w:rsidRDefault="0080173F" w:rsidP="000741C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23</w:t>
            </w:r>
          </w:p>
        </w:tc>
        <w:tc>
          <w:tcPr>
            <w:tcW w:w="1356" w:type="dxa"/>
            <w:noWrap/>
            <w:vAlign w:val="center"/>
          </w:tcPr>
          <w:p w14:paraId="6976FCC7" w14:textId="684A8812" w:rsidR="000741CF" w:rsidRPr="00AC421D" w:rsidRDefault="00AA799E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671.502,77</w:t>
            </w:r>
          </w:p>
        </w:tc>
        <w:tc>
          <w:tcPr>
            <w:tcW w:w="1356" w:type="dxa"/>
            <w:noWrap/>
            <w:vAlign w:val="center"/>
          </w:tcPr>
          <w:p w14:paraId="14CC4446" w14:textId="1CB1C6B9" w:rsidR="000741CF" w:rsidRPr="00AC421D" w:rsidRDefault="00AA799E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539.087,06</w:t>
            </w:r>
          </w:p>
        </w:tc>
        <w:tc>
          <w:tcPr>
            <w:tcW w:w="856" w:type="dxa"/>
            <w:noWrap/>
            <w:vAlign w:val="center"/>
          </w:tcPr>
          <w:p w14:paraId="7B63ED12" w14:textId="7E49A793" w:rsidR="000741CF" w:rsidRPr="00AC421D" w:rsidRDefault="00BB3186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80,</w:t>
            </w:r>
            <w:r w:rsidR="00AA799E">
              <w:rPr>
                <w:rFonts w:eastAsia="Times New Roman" w:cs="Times New Roman"/>
                <w:color w:val="000000" w:themeColor="text1"/>
                <w:lang w:eastAsia="hr-HR"/>
              </w:rPr>
              <w:t>3</w:t>
            </w:r>
          </w:p>
        </w:tc>
      </w:tr>
      <w:tr w:rsidR="000741CF" w:rsidRPr="004D5CF0" w14:paraId="584C1272" w14:textId="77777777" w:rsidTr="00AB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3C55A530" w14:textId="77777777" w:rsidR="000741CF" w:rsidRPr="00AC421D" w:rsidRDefault="000741CF" w:rsidP="000741C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231</w:t>
            </w:r>
          </w:p>
        </w:tc>
        <w:tc>
          <w:tcPr>
            <w:tcW w:w="3972" w:type="dxa"/>
            <w:vAlign w:val="center"/>
            <w:hideMark/>
          </w:tcPr>
          <w:p w14:paraId="3CAEFA1B" w14:textId="77777777" w:rsidR="000741CF" w:rsidRPr="00AC421D" w:rsidRDefault="000741CF" w:rsidP="000741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color w:val="000000" w:themeColor="text1"/>
                <w:lang w:eastAsia="hr-HR"/>
              </w:rPr>
              <w:t>Obveze za zaposlene</w:t>
            </w:r>
          </w:p>
        </w:tc>
        <w:tc>
          <w:tcPr>
            <w:tcW w:w="697" w:type="dxa"/>
            <w:vAlign w:val="center"/>
          </w:tcPr>
          <w:p w14:paraId="1FBDA538" w14:textId="310DDC61" w:rsidR="000741CF" w:rsidRPr="00AC421D" w:rsidRDefault="0080173F" w:rsidP="000741C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231</w:t>
            </w:r>
          </w:p>
        </w:tc>
        <w:tc>
          <w:tcPr>
            <w:tcW w:w="1356" w:type="dxa"/>
            <w:noWrap/>
            <w:vAlign w:val="center"/>
          </w:tcPr>
          <w:p w14:paraId="49780CCA" w14:textId="6A269A58" w:rsidR="000741CF" w:rsidRPr="00AC421D" w:rsidRDefault="00AA799E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32.114,40</w:t>
            </w:r>
          </w:p>
        </w:tc>
        <w:tc>
          <w:tcPr>
            <w:tcW w:w="1356" w:type="dxa"/>
            <w:noWrap/>
            <w:vAlign w:val="center"/>
          </w:tcPr>
          <w:p w14:paraId="1D8F8B1C" w14:textId="786755A8" w:rsidR="000741CF" w:rsidRPr="00AC421D" w:rsidRDefault="00AA799E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29.295,59</w:t>
            </w:r>
          </w:p>
        </w:tc>
        <w:tc>
          <w:tcPr>
            <w:tcW w:w="856" w:type="dxa"/>
            <w:noWrap/>
            <w:vAlign w:val="center"/>
          </w:tcPr>
          <w:p w14:paraId="26D86FF7" w14:textId="75A21E24" w:rsidR="000741CF" w:rsidRPr="00AC421D" w:rsidRDefault="00AA799E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91,2</w:t>
            </w:r>
          </w:p>
        </w:tc>
      </w:tr>
      <w:tr w:rsidR="000741CF" w:rsidRPr="004D5CF0" w14:paraId="6E308F20" w14:textId="77777777" w:rsidTr="00F75B13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796C96B2" w14:textId="77777777" w:rsidR="000741CF" w:rsidRPr="00AC421D" w:rsidRDefault="000741CF" w:rsidP="000741C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232</w:t>
            </w:r>
          </w:p>
        </w:tc>
        <w:tc>
          <w:tcPr>
            <w:tcW w:w="3972" w:type="dxa"/>
            <w:vAlign w:val="center"/>
            <w:hideMark/>
          </w:tcPr>
          <w:p w14:paraId="55DE3176" w14:textId="77777777" w:rsidR="000741CF" w:rsidRPr="00AC421D" w:rsidRDefault="000741CF" w:rsidP="000741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color w:val="000000" w:themeColor="text1"/>
                <w:lang w:eastAsia="hr-HR"/>
              </w:rPr>
              <w:t>Obveze za materijalne rashode</w:t>
            </w:r>
          </w:p>
        </w:tc>
        <w:tc>
          <w:tcPr>
            <w:tcW w:w="697" w:type="dxa"/>
            <w:vAlign w:val="center"/>
          </w:tcPr>
          <w:p w14:paraId="481C4D04" w14:textId="035D78BA" w:rsidR="000741CF" w:rsidRPr="00AC421D" w:rsidRDefault="0080173F" w:rsidP="000741C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232</w:t>
            </w:r>
          </w:p>
        </w:tc>
        <w:tc>
          <w:tcPr>
            <w:tcW w:w="1356" w:type="dxa"/>
            <w:noWrap/>
            <w:vAlign w:val="center"/>
          </w:tcPr>
          <w:p w14:paraId="00C3616F" w14:textId="62040DE2" w:rsidR="000741CF" w:rsidRPr="00AC421D" w:rsidRDefault="00AA799E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568.267,36</w:t>
            </w:r>
          </w:p>
        </w:tc>
        <w:tc>
          <w:tcPr>
            <w:tcW w:w="1356" w:type="dxa"/>
            <w:noWrap/>
            <w:vAlign w:val="center"/>
          </w:tcPr>
          <w:p w14:paraId="627D7DAB" w14:textId="573DEEEB" w:rsidR="000741CF" w:rsidRPr="00AC421D" w:rsidRDefault="00AA799E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477.009,82</w:t>
            </w:r>
          </w:p>
        </w:tc>
        <w:tc>
          <w:tcPr>
            <w:tcW w:w="856" w:type="dxa"/>
            <w:noWrap/>
            <w:vAlign w:val="center"/>
          </w:tcPr>
          <w:p w14:paraId="034AF89F" w14:textId="0D642801" w:rsidR="000741CF" w:rsidRPr="00AC421D" w:rsidRDefault="00AA799E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83,9</w:t>
            </w:r>
          </w:p>
        </w:tc>
      </w:tr>
      <w:tr w:rsidR="000741CF" w:rsidRPr="004D5CF0" w14:paraId="1109124C" w14:textId="77777777" w:rsidTr="00AA7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57EFB4A3" w14:textId="77777777" w:rsidR="000741CF" w:rsidRPr="00AC421D" w:rsidRDefault="000741CF" w:rsidP="000741C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234</w:t>
            </w:r>
          </w:p>
        </w:tc>
        <w:tc>
          <w:tcPr>
            <w:tcW w:w="3972" w:type="dxa"/>
            <w:vAlign w:val="center"/>
            <w:hideMark/>
          </w:tcPr>
          <w:p w14:paraId="21F1C548" w14:textId="77777777" w:rsidR="000741CF" w:rsidRPr="00AC421D" w:rsidRDefault="000741CF" w:rsidP="000741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color w:val="000000" w:themeColor="text1"/>
                <w:lang w:eastAsia="hr-HR"/>
              </w:rPr>
              <w:t xml:space="preserve">Obveze za financijske rashode </w:t>
            </w:r>
          </w:p>
        </w:tc>
        <w:tc>
          <w:tcPr>
            <w:tcW w:w="697" w:type="dxa"/>
            <w:vAlign w:val="center"/>
          </w:tcPr>
          <w:p w14:paraId="532A1C7E" w14:textId="250FBA23" w:rsidR="000741CF" w:rsidRPr="00AC421D" w:rsidRDefault="0080173F" w:rsidP="000741C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234</w:t>
            </w:r>
          </w:p>
        </w:tc>
        <w:tc>
          <w:tcPr>
            <w:tcW w:w="1356" w:type="dxa"/>
            <w:noWrap/>
            <w:vAlign w:val="center"/>
          </w:tcPr>
          <w:p w14:paraId="1193F69A" w14:textId="4302BA32" w:rsidR="000741CF" w:rsidRPr="00AC421D" w:rsidRDefault="00AA799E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173,89</w:t>
            </w:r>
          </w:p>
        </w:tc>
        <w:tc>
          <w:tcPr>
            <w:tcW w:w="1356" w:type="dxa"/>
            <w:noWrap/>
            <w:vAlign w:val="center"/>
          </w:tcPr>
          <w:p w14:paraId="746829D7" w14:textId="23B3E5EC" w:rsidR="000741CF" w:rsidRPr="00AC421D" w:rsidRDefault="00AA799E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4.239,56</w:t>
            </w:r>
          </w:p>
        </w:tc>
        <w:tc>
          <w:tcPr>
            <w:tcW w:w="856" w:type="dxa"/>
            <w:noWrap/>
            <w:vAlign w:val="center"/>
          </w:tcPr>
          <w:p w14:paraId="5B1A0A46" w14:textId="07D3E94A" w:rsidR="000741CF" w:rsidRPr="00AC421D" w:rsidRDefault="00AA799E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2438,10</w:t>
            </w:r>
          </w:p>
        </w:tc>
      </w:tr>
      <w:tr w:rsidR="000741CF" w:rsidRPr="004D5CF0" w14:paraId="228C8762" w14:textId="77777777" w:rsidTr="00AB3F8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240FB28C" w14:textId="77777777" w:rsidR="000741CF" w:rsidRPr="00AC421D" w:rsidRDefault="000741CF" w:rsidP="000741C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235</w:t>
            </w:r>
          </w:p>
        </w:tc>
        <w:tc>
          <w:tcPr>
            <w:tcW w:w="3972" w:type="dxa"/>
            <w:vAlign w:val="center"/>
            <w:hideMark/>
          </w:tcPr>
          <w:p w14:paraId="09415C89" w14:textId="77777777" w:rsidR="000741CF" w:rsidRPr="00AC421D" w:rsidRDefault="000741CF" w:rsidP="000741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color w:val="000000" w:themeColor="text1"/>
                <w:lang w:eastAsia="hr-HR"/>
              </w:rPr>
              <w:t>Obveze za subvencije</w:t>
            </w:r>
          </w:p>
        </w:tc>
        <w:tc>
          <w:tcPr>
            <w:tcW w:w="697" w:type="dxa"/>
            <w:vAlign w:val="center"/>
          </w:tcPr>
          <w:p w14:paraId="2B87A5AC" w14:textId="4CE1BA9F" w:rsidR="000741CF" w:rsidRPr="00AC421D" w:rsidRDefault="0080173F" w:rsidP="000741C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235</w:t>
            </w:r>
          </w:p>
        </w:tc>
        <w:tc>
          <w:tcPr>
            <w:tcW w:w="1356" w:type="dxa"/>
            <w:noWrap/>
            <w:vAlign w:val="center"/>
          </w:tcPr>
          <w:p w14:paraId="0DEB9047" w14:textId="08ABD3F8" w:rsidR="000741CF" w:rsidRPr="00AC421D" w:rsidRDefault="00AA799E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35.708,79</w:t>
            </w:r>
          </w:p>
        </w:tc>
        <w:tc>
          <w:tcPr>
            <w:tcW w:w="1356" w:type="dxa"/>
            <w:noWrap/>
            <w:vAlign w:val="center"/>
          </w:tcPr>
          <w:p w14:paraId="210AB0A3" w14:textId="274A6DBC" w:rsidR="000741CF" w:rsidRPr="00AC421D" w:rsidRDefault="00AA799E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14.201,86</w:t>
            </w:r>
          </w:p>
        </w:tc>
        <w:tc>
          <w:tcPr>
            <w:tcW w:w="856" w:type="dxa"/>
            <w:noWrap/>
            <w:vAlign w:val="center"/>
          </w:tcPr>
          <w:p w14:paraId="32272393" w14:textId="15C9FFA5" w:rsidR="000741CF" w:rsidRPr="00AC421D" w:rsidRDefault="00AA799E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39,80</w:t>
            </w:r>
          </w:p>
        </w:tc>
      </w:tr>
      <w:tr w:rsidR="0080173F" w:rsidRPr="004D5CF0" w14:paraId="47F7EEB7" w14:textId="77777777" w:rsidTr="00AB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</w:tcPr>
          <w:p w14:paraId="5332D405" w14:textId="1DF8CBB9" w:rsidR="0080173F" w:rsidRPr="0080173F" w:rsidRDefault="0080173F" w:rsidP="000741C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80173F"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236</w:t>
            </w:r>
          </w:p>
        </w:tc>
        <w:tc>
          <w:tcPr>
            <w:tcW w:w="3972" w:type="dxa"/>
            <w:vAlign w:val="center"/>
          </w:tcPr>
          <w:p w14:paraId="5FFC9BA1" w14:textId="3DD1056D" w:rsidR="0080173F" w:rsidRPr="00AC421D" w:rsidRDefault="0080173F" w:rsidP="000741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Obveze za povrat pomoći</w:t>
            </w:r>
          </w:p>
        </w:tc>
        <w:tc>
          <w:tcPr>
            <w:tcW w:w="697" w:type="dxa"/>
            <w:vAlign w:val="center"/>
          </w:tcPr>
          <w:p w14:paraId="78EB6B31" w14:textId="295D0B87" w:rsidR="0080173F" w:rsidRDefault="0080173F" w:rsidP="000741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236</w:t>
            </w:r>
          </w:p>
        </w:tc>
        <w:tc>
          <w:tcPr>
            <w:tcW w:w="1356" w:type="dxa"/>
            <w:noWrap/>
            <w:vAlign w:val="center"/>
          </w:tcPr>
          <w:p w14:paraId="7A7C32BB" w14:textId="66A1AD15" w:rsidR="0080173F" w:rsidRDefault="00AA799E" w:rsidP="000741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0,00</w:t>
            </w:r>
          </w:p>
        </w:tc>
        <w:tc>
          <w:tcPr>
            <w:tcW w:w="1356" w:type="dxa"/>
            <w:noWrap/>
            <w:vAlign w:val="center"/>
          </w:tcPr>
          <w:p w14:paraId="09B31A8F" w14:textId="29938A42" w:rsidR="0080173F" w:rsidRDefault="00DE07FE" w:rsidP="000741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0,00</w:t>
            </w:r>
          </w:p>
        </w:tc>
        <w:tc>
          <w:tcPr>
            <w:tcW w:w="856" w:type="dxa"/>
            <w:noWrap/>
            <w:vAlign w:val="center"/>
          </w:tcPr>
          <w:p w14:paraId="370EA5B5" w14:textId="6D5AABB8" w:rsidR="0080173F" w:rsidRPr="00AC421D" w:rsidRDefault="0080173F" w:rsidP="000741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-</w:t>
            </w:r>
          </w:p>
        </w:tc>
      </w:tr>
      <w:tr w:rsidR="000741CF" w:rsidRPr="004D5CF0" w14:paraId="26ACD0CC" w14:textId="77777777" w:rsidTr="00AB3F8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0432914C" w14:textId="77777777" w:rsidR="000741CF" w:rsidRPr="00AC421D" w:rsidRDefault="000741CF" w:rsidP="000741C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237</w:t>
            </w:r>
          </w:p>
        </w:tc>
        <w:tc>
          <w:tcPr>
            <w:tcW w:w="3972" w:type="dxa"/>
            <w:vAlign w:val="center"/>
            <w:hideMark/>
          </w:tcPr>
          <w:p w14:paraId="22FCCA28" w14:textId="77777777" w:rsidR="000741CF" w:rsidRPr="00AC421D" w:rsidRDefault="000741CF" w:rsidP="000741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color w:val="000000" w:themeColor="text1"/>
                <w:lang w:eastAsia="hr-HR"/>
              </w:rPr>
              <w:t>Obveze za naknade građanima i kućanstvima</w:t>
            </w:r>
          </w:p>
        </w:tc>
        <w:tc>
          <w:tcPr>
            <w:tcW w:w="697" w:type="dxa"/>
            <w:vAlign w:val="center"/>
          </w:tcPr>
          <w:p w14:paraId="56E42730" w14:textId="0DC39F83" w:rsidR="000741CF" w:rsidRPr="00AC421D" w:rsidRDefault="0080173F" w:rsidP="000741C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237</w:t>
            </w:r>
          </w:p>
        </w:tc>
        <w:tc>
          <w:tcPr>
            <w:tcW w:w="1356" w:type="dxa"/>
            <w:noWrap/>
            <w:vAlign w:val="center"/>
          </w:tcPr>
          <w:p w14:paraId="09C0414B" w14:textId="710934E8" w:rsidR="000741CF" w:rsidRPr="00AC421D" w:rsidRDefault="00AA799E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4.216,07</w:t>
            </w:r>
          </w:p>
        </w:tc>
        <w:tc>
          <w:tcPr>
            <w:tcW w:w="1356" w:type="dxa"/>
            <w:noWrap/>
            <w:vAlign w:val="center"/>
          </w:tcPr>
          <w:p w14:paraId="2F95A075" w14:textId="28F52CAD" w:rsidR="000741CF" w:rsidRPr="00AC421D" w:rsidRDefault="00AA799E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2.056,42</w:t>
            </w:r>
          </w:p>
        </w:tc>
        <w:tc>
          <w:tcPr>
            <w:tcW w:w="856" w:type="dxa"/>
            <w:noWrap/>
            <w:vAlign w:val="center"/>
          </w:tcPr>
          <w:p w14:paraId="1A39638D" w14:textId="213B9E4D" w:rsidR="000741CF" w:rsidRPr="00AC421D" w:rsidRDefault="00AA799E" w:rsidP="000741C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48,80</w:t>
            </w:r>
          </w:p>
        </w:tc>
      </w:tr>
      <w:tr w:rsidR="00DE07FE" w:rsidRPr="004D5CF0" w14:paraId="75AE40AE" w14:textId="77777777" w:rsidTr="00AB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</w:tcPr>
          <w:p w14:paraId="75B6057D" w14:textId="1DCC92CE" w:rsidR="00DE07FE" w:rsidRPr="00DE07FE" w:rsidRDefault="00DE07FE" w:rsidP="000741C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238</w:t>
            </w:r>
          </w:p>
        </w:tc>
        <w:tc>
          <w:tcPr>
            <w:tcW w:w="3972" w:type="dxa"/>
            <w:vAlign w:val="center"/>
          </w:tcPr>
          <w:p w14:paraId="62FD7036" w14:textId="1F747DC0" w:rsidR="00DE07FE" w:rsidRPr="00AC421D" w:rsidRDefault="00DE07FE" w:rsidP="000741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Obveze za kazne, naknade šteta i kapitalne pomoći</w:t>
            </w:r>
          </w:p>
        </w:tc>
        <w:tc>
          <w:tcPr>
            <w:tcW w:w="697" w:type="dxa"/>
            <w:vAlign w:val="center"/>
          </w:tcPr>
          <w:p w14:paraId="2FC6C5B9" w14:textId="4C50AA8D" w:rsidR="00DE07FE" w:rsidRDefault="00DE07FE" w:rsidP="000741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238</w:t>
            </w:r>
          </w:p>
        </w:tc>
        <w:tc>
          <w:tcPr>
            <w:tcW w:w="1356" w:type="dxa"/>
            <w:noWrap/>
            <w:vAlign w:val="center"/>
          </w:tcPr>
          <w:p w14:paraId="779C1894" w14:textId="590D48BF" w:rsidR="00DE07FE" w:rsidRDefault="00AA799E" w:rsidP="000741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4.436,35</w:t>
            </w:r>
          </w:p>
        </w:tc>
        <w:tc>
          <w:tcPr>
            <w:tcW w:w="1356" w:type="dxa"/>
            <w:noWrap/>
            <w:vAlign w:val="center"/>
          </w:tcPr>
          <w:p w14:paraId="3A67E5D2" w14:textId="559E11C1" w:rsidR="00DE07FE" w:rsidRDefault="00AA799E" w:rsidP="000741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12.283,81</w:t>
            </w:r>
          </w:p>
        </w:tc>
        <w:tc>
          <w:tcPr>
            <w:tcW w:w="856" w:type="dxa"/>
            <w:noWrap/>
            <w:vAlign w:val="center"/>
          </w:tcPr>
          <w:p w14:paraId="3EE86D19" w14:textId="45EA02B0" w:rsidR="00DE07FE" w:rsidRDefault="00AA799E" w:rsidP="000741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276,90</w:t>
            </w:r>
          </w:p>
        </w:tc>
      </w:tr>
      <w:tr w:rsidR="00DE07FE" w:rsidRPr="004D5CF0" w14:paraId="7AF78187" w14:textId="77777777" w:rsidTr="00AB3F8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</w:tcPr>
          <w:p w14:paraId="7D3333F9" w14:textId="17CCF3F2" w:rsidR="00DE07FE" w:rsidRPr="00DE07FE" w:rsidRDefault="00DE07FE" w:rsidP="000741C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eastAsia="hr-HR"/>
              </w:rPr>
              <w:t>239</w:t>
            </w:r>
          </w:p>
        </w:tc>
        <w:tc>
          <w:tcPr>
            <w:tcW w:w="3972" w:type="dxa"/>
            <w:vAlign w:val="center"/>
          </w:tcPr>
          <w:p w14:paraId="305DD364" w14:textId="46911AD7" w:rsidR="00DE07FE" w:rsidRPr="00AC421D" w:rsidRDefault="00DE07FE" w:rsidP="000741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Ostale tekuće obveze</w:t>
            </w:r>
          </w:p>
        </w:tc>
        <w:tc>
          <w:tcPr>
            <w:tcW w:w="697" w:type="dxa"/>
            <w:vAlign w:val="center"/>
          </w:tcPr>
          <w:p w14:paraId="1A836797" w14:textId="272CFE64" w:rsidR="00DE07FE" w:rsidRDefault="00DE07FE" w:rsidP="000741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239</w:t>
            </w:r>
          </w:p>
        </w:tc>
        <w:tc>
          <w:tcPr>
            <w:tcW w:w="1356" w:type="dxa"/>
            <w:noWrap/>
            <w:vAlign w:val="center"/>
          </w:tcPr>
          <w:p w14:paraId="3E29D18A" w14:textId="09CFFA59" w:rsidR="00DE07FE" w:rsidRDefault="00AA799E" w:rsidP="000741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26.585,91</w:t>
            </w:r>
          </w:p>
        </w:tc>
        <w:tc>
          <w:tcPr>
            <w:tcW w:w="1356" w:type="dxa"/>
            <w:noWrap/>
            <w:vAlign w:val="center"/>
          </w:tcPr>
          <w:p w14:paraId="6558721F" w14:textId="0AC3D0CC" w:rsidR="00DE07FE" w:rsidRDefault="00DE07FE" w:rsidP="000741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856" w:type="dxa"/>
            <w:noWrap/>
            <w:vAlign w:val="center"/>
          </w:tcPr>
          <w:p w14:paraId="0D1F0B0C" w14:textId="20E97F7E" w:rsidR="00DE07FE" w:rsidRDefault="00AA799E" w:rsidP="000741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0,00</w:t>
            </w:r>
          </w:p>
        </w:tc>
      </w:tr>
      <w:tr w:rsidR="000741CF" w:rsidRPr="004D5CF0" w14:paraId="3DBD2BEF" w14:textId="77777777" w:rsidTr="00AB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  <w:hideMark/>
          </w:tcPr>
          <w:p w14:paraId="037DF242" w14:textId="77777777" w:rsidR="000741CF" w:rsidRPr="00AC421D" w:rsidRDefault="000741CF" w:rsidP="000741CF">
            <w:pPr>
              <w:spacing w:line="276" w:lineRule="auto"/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24</w:t>
            </w:r>
          </w:p>
        </w:tc>
        <w:tc>
          <w:tcPr>
            <w:tcW w:w="3972" w:type="dxa"/>
            <w:vAlign w:val="center"/>
            <w:hideMark/>
          </w:tcPr>
          <w:p w14:paraId="11C37A6A" w14:textId="77777777" w:rsidR="000741CF" w:rsidRPr="00AC421D" w:rsidRDefault="000741CF" w:rsidP="000741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color w:val="000000" w:themeColor="text1"/>
                <w:lang w:eastAsia="hr-HR"/>
              </w:rPr>
              <w:t>Obveze za nabavu nefinancijske imovine</w:t>
            </w:r>
          </w:p>
        </w:tc>
        <w:tc>
          <w:tcPr>
            <w:tcW w:w="697" w:type="dxa"/>
            <w:vAlign w:val="center"/>
          </w:tcPr>
          <w:p w14:paraId="133BDCF9" w14:textId="6C226EF7" w:rsidR="000741CF" w:rsidRPr="00AC421D" w:rsidRDefault="0080173F" w:rsidP="000741C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24</w:t>
            </w:r>
          </w:p>
        </w:tc>
        <w:tc>
          <w:tcPr>
            <w:tcW w:w="1356" w:type="dxa"/>
            <w:noWrap/>
            <w:vAlign w:val="center"/>
          </w:tcPr>
          <w:p w14:paraId="7A98F33A" w14:textId="626EE1A4" w:rsidR="000741CF" w:rsidRPr="00AC421D" w:rsidRDefault="00AA799E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630.478,03</w:t>
            </w:r>
          </w:p>
        </w:tc>
        <w:tc>
          <w:tcPr>
            <w:tcW w:w="1356" w:type="dxa"/>
            <w:noWrap/>
            <w:vAlign w:val="center"/>
          </w:tcPr>
          <w:p w14:paraId="58B7EFCE" w14:textId="3F0759B6" w:rsidR="000741CF" w:rsidRPr="00AC421D" w:rsidRDefault="00AA799E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82.867,25</w:t>
            </w:r>
          </w:p>
        </w:tc>
        <w:tc>
          <w:tcPr>
            <w:tcW w:w="856" w:type="dxa"/>
            <w:noWrap/>
            <w:vAlign w:val="center"/>
          </w:tcPr>
          <w:p w14:paraId="237795DE" w14:textId="5D443FC5" w:rsidR="000741CF" w:rsidRPr="00AC421D" w:rsidRDefault="00AA799E" w:rsidP="000741C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13,10</w:t>
            </w:r>
          </w:p>
        </w:tc>
      </w:tr>
      <w:tr w:rsidR="000741CF" w:rsidRPr="004D5CF0" w14:paraId="0D92A8BC" w14:textId="77777777" w:rsidTr="00174C49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vAlign w:val="center"/>
          </w:tcPr>
          <w:p w14:paraId="1D4B31D7" w14:textId="77777777" w:rsidR="000741CF" w:rsidRPr="00AC421D" w:rsidRDefault="000741CF" w:rsidP="000741CF">
            <w:pPr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</w:pPr>
            <w:r w:rsidRPr="00AC421D">
              <w:rPr>
                <w:rFonts w:eastAsia="Times New Roman" w:cs="Times New Roman"/>
                <w:b w:val="0"/>
                <w:color w:val="000000" w:themeColor="text1"/>
                <w:lang w:eastAsia="hr-HR"/>
              </w:rPr>
              <w:t>26</w:t>
            </w:r>
          </w:p>
        </w:tc>
        <w:tc>
          <w:tcPr>
            <w:tcW w:w="3972" w:type="dxa"/>
            <w:vAlign w:val="center"/>
          </w:tcPr>
          <w:p w14:paraId="68C3B98E" w14:textId="77777777" w:rsidR="000741CF" w:rsidRPr="00AC421D" w:rsidRDefault="000741CF" w:rsidP="000741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AC421D">
              <w:rPr>
                <w:rFonts w:cs="Times New Roman"/>
                <w:color w:val="000000" w:themeColor="text1"/>
              </w:rPr>
              <w:t>Obveze za kredite i zajmove od kreditnih i ostalih financijskih institucija u javnom sektoru</w:t>
            </w:r>
          </w:p>
        </w:tc>
        <w:tc>
          <w:tcPr>
            <w:tcW w:w="697" w:type="dxa"/>
            <w:vAlign w:val="center"/>
          </w:tcPr>
          <w:p w14:paraId="37B25C1F" w14:textId="06161638" w:rsidR="000741CF" w:rsidRPr="00AC421D" w:rsidRDefault="0080173F" w:rsidP="000741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bCs/>
                <w:color w:val="000000" w:themeColor="text1"/>
                <w:lang w:eastAsia="hr-HR"/>
              </w:rPr>
              <w:t>26</w:t>
            </w:r>
          </w:p>
        </w:tc>
        <w:tc>
          <w:tcPr>
            <w:tcW w:w="1356" w:type="dxa"/>
            <w:noWrap/>
            <w:vAlign w:val="center"/>
          </w:tcPr>
          <w:p w14:paraId="5084DB71" w14:textId="6CA06F4A" w:rsidR="000741CF" w:rsidRPr="00AC421D" w:rsidRDefault="004A1FC9" w:rsidP="000741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</w:t>
            </w:r>
            <w:r w:rsidR="00AA799E">
              <w:rPr>
                <w:rFonts w:eastAsia="Times New Roman" w:cs="Times New Roman"/>
                <w:color w:val="000000" w:themeColor="text1"/>
                <w:lang w:eastAsia="hr-HR"/>
              </w:rPr>
              <w:t>.611.765,19</w:t>
            </w:r>
          </w:p>
        </w:tc>
        <w:tc>
          <w:tcPr>
            <w:tcW w:w="1356" w:type="dxa"/>
            <w:noWrap/>
            <w:vAlign w:val="center"/>
          </w:tcPr>
          <w:p w14:paraId="13E35126" w14:textId="17F0168C" w:rsidR="000741CF" w:rsidRPr="00AC421D" w:rsidRDefault="00131D03" w:rsidP="000741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1.390.929,70</w:t>
            </w:r>
          </w:p>
        </w:tc>
        <w:tc>
          <w:tcPr>
            <w:tcW w:w="856" w:type="dxa"/>
            <w:noWrap/>
            <w:vAlign w:val="center"/>
          </w:tcPr>
          <w:p w14:paraId="12ACE324" w14:textId="37C93B16" w:rsidR="000741CF" w:rsidRPr="00AC421D" w:rsidRDefault="00131D03" w:rsidP="000741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/>
                <w:color w:val="000000" w:themeColor="text1"/>
                <w:lang w:eastAsia="hr-HR"/>
              </w:rPr>
              <w:t>86,30</w:t>
            </w:r>
          </w:p>
        </w:tc>
      </w:tr>
    </w:tbl>
    <w:p w14:paraId="6590CFC3" w14:textId="76D7ABCB" w:rsidR="000277C5" w:rsidRPr="004D5CF0" w:rsidRDefault="000277C5">
      <w:pPr>
        <w:rPr>
          <w:rFonts w:cs="Times New Roman"/>
          <w:color w:val="FF0000"/>
          <w:szCs w:val="24"/>
        </w:rPr>
      </w:pPr>
    </w:p>
    <w:p w14:paraId="4AE67059" w14:textId="383BDF5F" w:rsidR="00AB3F88" w:rsidRPr="0083317F" w:rsidRDefault="003A47EE" w:rsidP="00AB3F88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Dospjele obveze su podmirene početkom 202</w:t>
      </w:r>
      <w:r w:rsidR="00131D03">
        <w:rPr>
          <w:rFonts w:cs="Times New Roman"/>
          <w:color w:val="000000" w:themeColor="text1"/>
          <w:szCs w:val="24"/>
        </w:rPr>
        <w:t>6</w:t>
      </w:r>
      <w:r>
        <w:rPr>
          <w:rFonts w:cs="Times New Roman"/>
          <w:color w:val="000000" w:themeColor="text1"/>
          <w:szCs w:val="24"/>
        </w:rPr>
        <w:t>. godine.</w:t>
      </w:r>
    </w:p>
    <w:p w14:paraId="2428DEC1" w14:textId="3804F401" w:rsidR="009D747F" w:rsidRDefault="009D747F" w:rsidP="00AB3F88">
      <w:pPr>
        <w:jc w:val="both"/>
        <w:rPr>
          <w:rFonts w:cs="Times New Roman"/>
          <w:color w:val="FF0000"/>
          <w:szCs w:val="24"/>
        </w:rPr>
      </w:pPr>
    </w:p>
    <w:p w14:paraId="31119CDC" w14:textId="0BBB7D3D" w:rsidR="00540FC7" w:rsidRDefault="00540FC7" w:rsidP="00AB3F88">
      <w:pPr>
        <w:jc w:val="both"/>
        <w:rPr>
          <w:rFonts w:cs="Times New Roman"/>
          <w:color w:val="FF0000"/>
          <w:szCs w:val="24"/>
        </w:rPr>
      </w:pPr>
    </w:p>
    <w:p w14:paraId="5F134BE9" w14:textId="77777777" w:rsidR="00CF1E58" w:rsidRDefault="00CF1E58" w:rsidP="008755EF">
      <w:pPr>
        <w:rPr>
          <w:rFonts w:cs="Times New Roman"/>
          <w:b/>
          <w:bCs/>
          <w:i/>
          <w:iCs/>
          <w:color w:val="000000" w:themeColor="text1"/>
          <w:szCs w:val="24"/>
        </w:rPr>
      </w:pPr>
    </w:p>
    <w:p w14:paraId="231BFBD7" w14:textId="77777777" w:rsidR="00B61BCE" w:rsidRDefault="00B61BCE" w:rsidP="008755EF">
      <w:pPr>
        <w:rPr>
          <w:rFonts w:cs="Times New Roman"/>
          <w:b/>
          <w:bCs/>
          <w:i/>
          <w:iCs/>
          <w:color w:val="000000" w:themeColor="text1"/>
          <w:szCs w:val="24"/>
        </w:rPr>
      </w:pPr>
    </w:p>
    <w:p w14:paraId="28F8BA1D" w14:textId="77777777" w:rsidR="00B61BCE" w:rsidRDefault="00B61BCE" w:rsidP="008755EF">
      <w:pPr>
        <w:rPr>
          <w:rFonts w:cs="Times New Roman"/>
          <w:b/>
          <w:bCs/>
          <w:i/>
          <w:iCs/>
          <w:color w:val="000000" w:themeColor="text1"/>
          <w:szCs w:val="24"/>
        </w:rPr>
      </w:pPr>
    </w:p>
    <w:p w14:paraId="6DCFF60C" w14:textId="03993E53" w:rsidR="003E196C" w:rsidRPr="00E36C00" w:rsidRDefault="003E196C" w:rsidP="008755EF">
      <w:pPr>
        <w:rPr>
          <w:rFonts w:cs="Times New Roman"/>
          <w:b/>
          <w:bCs/>
          <w:i/>
          <w:iCs/>
          <w:color w:val="000000" w:themeColor="text1"/>
          <w:szCs w:val="24"/>
        </w:rPr>
      </w:pPr>
      <w:r w:rsidRPr="00E36C00">
        <w:rPr>
          <w:rFonts w:cs="Times New Roman"/>
          <w:b/>
          <w:bCs/>
          <w:i/>
          <w:iCs/>
          <w:color w:val="000000" w:themeColor="text1"/>
          <w:szCs w:val="24"/>
        </w:rPr>
        <w:lastRenderedPageBreak/>
        <w:t>BILJEŠKA broj 1</w:t>
      </w:r>
      <w:r w:rsidR="00625EEA" w:rsidRPr="00E36C00">
        <w:rPr>
          <w:rFonts w:cs="Times New Roman"/>
          <w:b/>
          <w:bCs/>
          <w:i/>
          <w:iCs/>
          <w:color w:val="000000" w:themeColor="text1"/>
          <w:szCs w:val="24"/>
        </w:rPr>
        <w:t>2</w:t>
      </w:r>
      <w:r w:rsidRPr="00E36C00">
        <w:rPr>
          <w:rFonts w:cs="Times New Roman"/>
          <w:b/>
          <w:bCs/>
          <w:i/>
          <w:iCs/>
          <w:color w:val="000000" w:themeColor="text1"/>
          <w:szCs w:val="24"/>
        </w:rPr>
        <w:t xml:space="preserve"> –</w:t>
      </w:r>
      <w:r w:rsidR="0080173F">
        <w:rPr>
          <w:rFonts w:cs="Times New Roman"/>
          <w:b/>
          <w:bCs/>
          <w:i/>
          <w:iCs/>
          <w:color w:val="000000" w:themeColor="text1"/>
          <w:szCs w:val="24"/>
        </w:rPr>
        <w:t xml:space="preserve"> šifra 9</w:t>
      </w:r>
      <w:r w:rsidRPr="00E36C00">
        <w:rPr>
          <w:rFonts w:cs="Times New Roman"/>
          <w:b/>
          <w:bCs/>
          <w:i/>
          <w:iCs/>
          <w:color w:val="000000" w:themeColor="text1"/>
          <w:szCs w:val="24"/>
        </w:rPr>
        <w:t>– VLASTITI IZVORI</w:t>
      </w:r>
    </w:p>
    <w:p w14:paraId="5E1F0F49" w14:textId="57C61A48" w:rsidR="00BE329F" w:rsidRPr="00E36C00" w:rsidRDefault="003E196C" w:rsidP="00CD7779">
      <w:pPr>
        <w:jc w:val="both"/>
        <w:rPr>
          <w:rFonts w:cs="Times New Roman"/>
          <w:color w:val="000000" w:themeColor="text1"/>
          <w:szCs w:val="24"/>
        </w:rPr>
      </w:pPr>
      <w:r w:rsidRPr="00E36C00">
        <w:rPr>
          <w:rFonts w:cs="Times New Roman"/>
          <w:color w:val="000000" w:themeColor="text1"/>
          <w:szCs w:val="24"/>
        </w:rPr>
        <w:t xml:space="preserve">Vlastiti izvori iznose </w:t>
      </w:r>
      <w:r w:rsidR="00131D03">
        <w:rPr>
          <w:rFonts w:cs="Times New Roman"/>
          <w:color w:val="000000" w:themeColor="text1"/>
          <w:szCs w:val="24"/>
        </w:rPr>
        <w:t>45.633.646,08</w:t>
      </w:r>
      <w:r w:rsidR="002A4787">
        <w:rPr>
          <w:rFonts w:cs="Times New Roman"/>
          <w:color w:val="000000" w:themeColor="text1"/>
          <w:szCs w:val="24"/>
        </w:rPr>
        <w:t xml:space="preserve"> €.</w:t>
      </w:r>
    </w:p>
    <w:p w14:paraId="14DDEE02" w14:textId="5AB70776" w:rsidR="00765A45" w:rsidRPr="007A1411" w:rsidRDefault="00765A45" w:rsidP="00CD7779">
      <w:pPr>
        <w:jc w:val="both"/>
        <w:rPr>
          <w:rFonts w:cs="Times New Roman"/>
          <w:color w:val="000000" w:themeColor="text1"/>
          <w:szCs w:val="24"/>
        </w:rPr>
      </w:pPr>
      <w:r w:rsidRPr="007A1411">
        <w:rPr>
          <w:rFonts w:cs="Times New Roman"/>
          <w:color w:val="000000" w:themeColor="text1"/>
          <w:szCs w:val="24"/>
        </w:rPr>
        <w:t>Prije provođenja obvezne korekcije</w:t>
      </w:r>
      <w:r w:rsidR="00C16B76" w:rsidRPr="007A1411">
        <w:rPr>
          <w:rFonts w:cs="Times New Roman"/>
          <w:color w:val="000000" w:themeColor="text1"/>
          <w:szCs w:val="24"/>
        </w:rPr>
        <w:t>, rezultat je bio sljedeći:</w:t>
      </w:r>
    </w:p>
    <w:p w14:paraId="3AA61548" w14:textId="0FBED4F5" w:rsidR="00C16B76" w:rsidRPr="007A1411" w:rsidRDefault="005A2E15" w:rsidP="00C16B76">
      <w:pPr>
        <w:pStyle w:val="Odlomakpopisa"/>
        <w:numPr>
          <w:ilvl w:val="0"/>
          <w:numId w:val="15"/>
        </w:numPr>
        <w:jc w:val="both"/>
        <w:rPr>
          <w:rFonts w:cs="Times New Roman"/>
          <w:color w:val="000000" w:themeColor="text1"/>
          <w:szCs w:val="24"/>
        </w:rPr>
      </w:pPr>
      <w:r w:rsidRPr="007A1411">
        <w:rPr>
          <w:rFonts w:cs="Times New Roman"/>
          <w:color w:val="000000" w:themeColor="text1"/>
          <w:szCs w:val="24"/>
        </w:rPr>
        <w:t>ostvaren je višak prihoda poslovanja</w:t>
      </w:r>
      <w:r w:rsidR="00C46375">
        <w:rPr>
          <w:rFonts w:cs="Times New Roman"/>
          <w:color w:val="000000" w:themeColor="text1"/>
          <w:szCs w:val="24"/>
        </w:rPr>
        <w:t xml:space="preserve"> (uključujući doneseni višak iz prethodne godine)</w:t>
      </w:r>
      <w:r w:rsidRPr="007A1411">
        <w:rPr>
          <w:rFonts w:cs="Times New Roman"/>
          <w:color w:val="000000" w:themeColor="text1"/>
          <w:szCs w:val="24"/>
        </w:rPr>
        <w:t xml:space="preserve"> u iznosu od</w:t>
      </w:r>
      <w:r w:rsidR="00604AEC" w:rsidRPr="007A1411">
        <w:rPr>
          <w:rFonts w:cs="Times New Roman"/>
          <w:color w:val="000000" w:themeColor="text1"/>
          <w:szCs w:val="24"/>
        </w:rPr>
        <w:t xml:space="preserve"> </w:t>
      </w:r>
      <w:r w:rsidR="00131D03">
        <w:rPr>
          <w:rFonts w:cs="Times New Roman"/>
          <w:color w:val="000000" w:themeColor="text1"/>
          <w:szCs w:val="24"/>
        </w:rPr>
        <w:t>6.946.091,01</w:t>
      </w:r>
      <w:r w:rsidR="002A4787">
        <w:rPr>
          <w:rFonts w:cs="Times New Roman"/>
          <w:color w:val="000000" w:themeColor="text1"/>
          <w:szCs w:val="24"/>
        </w:rPr>
        <w:t xml:space="preserve"> €</w:t>
      </w:r>
      <w:r w:rsidR="00AD76AB" w:rsidRPr="007A1411">
        <w:rPr>
          <w:rFonts w:cs="Times New Roman"/>
          <w:color w:val="000000" w:themeColor="text1"/>
          <w:szCs w:val="24"/>
        </w:rPr>
        <w:t xml:space="preserve"> </w:t>
      </w:r>
      <w:r w:rsidR="004A1FC9">
        <w:rPr>
          <w:rFonts w:cs="Times New Roman"/>
          <w:color w:val="000000" w:themeColor="text1"/>
          <w:szCs w:val="24"/>
        </w:rPr>
        <w:t>,</w:t>
      </w:r>
    </w:p>
    <w:p w14:paraId="785CC8F8" w14:textId="0401317F" w:rsidR="00C16B76" w:rsidRPr="007A1411" w:rsidRDefault="00C16B76" w:rsidP="00C16B76">
      <w:pPr>
        <w:pStyle w:val="Odlomakpopisa"/>
        <w:numPr>
          <w:ilvl w:val="0"/>
          <w:numId w:val="15"/>
        </w:numPr>
        <w:jc w:val="both"/>
        <w:rPr>
          <w:rFonts w:cs="Times New Roman"/>
          <w:color w:val="000000" w:themeColor="text1"/>
          <w:szCs w:val="24"/>
        </w:rPr>
      </w:pPr>
      <w:r w:rsidRPr="007A1411">
        <w:rPr>
          <w:rFonts w:cs="Times New Roman"/>
          <w:color w:val="000000" w:themeColor="text1"/>
          <w:szCs w:val="24"/>
        </w:rPr>
        <w:t xml:space="preserve">ostvaren je </w:t>
      </w:r>
      <w:r w:rsidR="004A1FC9">
        <w:rPr>
          <w:rFonts w:cs="Times New Roman"/>
          <w:color w:val="000000" w:themeColor="text1"/>
          <w:szCs w:val="24"/>
        </w:rPr>
        <w:t>manjak</w:t>
      </w:r>
      <w:r w:rsidRPr="007A1411">
        <w:rPr>
          <w:rFonts w:cs="Times New Roman"/>
          <w:color w:val="000000" w:themeColor="text1"/>
          <w:szCs w:val="24"/>
        </w:rPr>
        <w:t xml:space="preserve"> prihoda od nefinancijske imovine</w:t>
      </w:r>
      <w:r w:rsidR="004A1FC9">
        <w:rPr>
          <w:rFonts w:cs="Times New Roman"/>
          <w:color w:val="000000" w:themeColor="text1"/>
          <w:szCs w:val="24"/>
        </w:rPr>
        <w:t xml:space="preserve">(uključujući doneseni </w:t>
      </w:r>
      <w:r w:rsidR="00131D03">
        <w:rPr>
          <w:rFonts w:cs="Times New Roman"/>
          <w:color w:val="000000" w:themeColor="text1"/>
          <w:szCs w:val="24"/>
        </w:rPr>
        <w:t>manjak</w:t>
      </w:r>
      <w:r w:rsidR="004A1FC9">
        <w:rPr>
          <w:rFonts w:cs="Times New Roman"/>
          <w:color w:val="000000" w:themeColor="text1"/>
          <w:szCs w:val="24"/>
        </w:rPr>
        <w:t xml:space="preserve"> iz prethodne godine)</w:t>
      </w:r>
      <w:r w:rsidR="004A1FC9" w:rsidRPr="007A1411">
        <w:rPr>
          <w:rFonts w:cs="Times New Roman"/>
          <w:color w:val="000000" w:themeColor="text1"/>
          <w:szCs w:val="24"/>
        </w:rPr>
        <w:t xml:space="preserve"> </w:t>
      </w:r>
      <w:r w:rsidR="004A1FC9">
        <w:rPr>
          <w:rFonts w:cs="Times New Roman"/>
          <w:color w:val="000000" w:themeColor="text1"/>
          <w:szCs w:val="24"/>
        </w:rPr>
        <w:t xml:space="preserve"> </w:t>
      </w:r>
      <w:r w:rsidRPr="007A1411">
        <w:rPr>
          <w:rFonts w:cs="Times New Roman"/>
          <w:color w:val="000000" w:themeColor="text1"/>
          <w:szCs w:val="24"/>
        </w:rPr>
        <w:t xml:space="preserve"> u iznosu </w:t>
      </w:r>
      <w:r w:rsidR="005A2E15" w:rsidRPr="007A1411">
        <w:rPr>
          <w:rFonts w:cs="Times New Roman"/>
          <w:color w:val="000000" w:themeColor="text1"/>
          <w:szCs w:val="24"/>
        </w:rPr>
        <w:t xml:space="preserve">od </w:t>
      </w:r>
      <w:r w:rsidR="00131D03">
        <w:rPr>
          <w:rFonts w:cs="Times New Roman"/>
          <w:color w:val="000000" w:themeColor="text1"/>
          <w:szCs w:val="24"/>
        </w:rPr>
        <w:t>5.246.289,02</w:t>
      </w:r>
      <w:r w:rsidR="004A1FC9">
        <w:rPr>
          <w:rFonts w:cs="Times New Roman"/>
          <w:color w:val="000000" w:themeColor="text1"/>
          <w:szCs w:val="24"/>
        </w:rPr>
        <w:t xml:space="preserve"> €,</w:t>
      </w:r>
    </w:p>
    <w:p w14:paraId="374B14E2" w14:textId="5F85D0DF" w:rsidR="00C16B76" w:rsidRPr="007A1411" w:rsidRDefault="007046E9" w:rsidP="00C16B76">
      <w:pPr>
        <w:pStyle w:val="Odlomakpopisa"/>
        <w:numPr>
          <w:ilvl w:val="0"/>
          <w:numId w:val="15"/>
        </w:numPr>
        <w:jc w:val="both"/>
        <w:rPr>
          <w:rFonts w:cs="Times New Roman"/>
          <w:color w:val="000000" w:themeColor="text1"/>
          <w:szCs w:val="24"/>
        </w:rPr>
      </w:pPr>
      <w:r w:rsidRPr="007A1411">
        <w:rPr>
          <w:rFonts w:cs="Times New Roman"/>
          <w:color w:val="000000" w:themeColor="text1"/>
          <w:szCs w:val="24"/>
        </w:rPr>
        <w:t xml:space="preserve">ostvaren je </w:t>
      </w:r>
      <w:r w:rsidR="00280FED">
        <w:rPr>
          <w:rFonts w:cs="Times New Roman"/>
          <w:color w:val="000000" w:themeColor="text1"/>
          <w:szCs w:val="24"/>
        </w:rPr>
        <w:t>manjak</w:t>
      </w:r>
      <w:r w:rsidR="00C16B76" w:rsidRPr="007A1411">
        <w:rPr>
          <w:rFonts w:cs="Times New Roman"/>
          <w:color w:val="000000" w:themeColor="text1"/>
          <w:szCs w:val="24"/>
        </w:rPr>
        <w:t xml:space="preserve"> primitaka od financijske imovine i zad</w:t>
      </w:r>
      <w:r w:rsidR="005A2E15" w:rsidRPr="007A1411">
        <w:rPr>
          <w:rFonts w:cs="Times New Roman"/>
          <w:color w:val="000000" w:themeColor="text1"/>
          <w:szCs w:val="24"/>
        </w:rPr>
        <w:t>u</w:t>
      </w:r>
      <w:r w:rsidR="00C16B76" w:rsidRPr="007A1411">
        <w:rPr>
          <w:rFonts w:cs="Times New Roman"/>
          <w:color w:val="000000" w:themeColor="text1"/>
          <w:szCs w:val="24"/>
        </w:rPr>
        <w:t>živanja</w:t>
      </w:r>
      <w:r w:rsidR="004A1FC9">
        <w:rPr>
          <w:rFonts w:cs="Times New Roman"/>
          <w:color w:val="000000" w:themeColor="text1"/>
          <w:szCs w:val="24"/>
        </w:rPr>
        <w:t xml:space="preserve"> ( uključujući manjak iz prethodne godine)</w:t>
      </w:r>
      <w:r w:rsidR="00C16B76" w:rsidRPr="007A1411">
        <w:rPr>
          <w:rFonts w:cs="Times New Roman"/>
          <w:color w:val="000000" w:themeColor="text1"/>
          <w:szCs w:val="24"/>
        </w:rPr>
        <w:t xml:space="preserve"> u iznosu od </w:t>
      </w:r>
      <w:r w:rsidR="00131D03">
        <w:rPr>
          <w:rFonts w:cs="Times New Roman"/>
          <w:color w:val="000000" w:themeColor="text1"/>
          <w:szCs w:val="24"/>
        </w:rPr>
        <w:t>702.950,18</w:t>
      </w:r>
      <w:r w:rsidR="002A4787">
        <w:rPr>
          <w:rFonts w:cs="Times New Roman"/>
          <w:color w:val="000000" w:themeColor="text1"/>
          <w:szCs w:val="24"/>
        </w:rPr>
        <w:t xml:space="preserve"> €.</w:t>
      </w:r>
    </w:p>
    <w:p w14:paraId="01304717" w14:textId="1975C642" w:rsidR="001A54CF" w:rsidRPr="001A54CF" w:rsidRDefault="00C16B76" w:rsidP="001A54CF">
      <w:pPr>
        <w:jc w:val="both"/>
        <w:rPr>
          <w:rFonts w:cs="Times New Roman"/>
          <w:color w:val="000000" w:themeColor="text1"/>
          <w:szCs w:val="24"/>
        </w:rPr>
      </w:pPr>
      <w:r w:rsidRPr="001A54CF">
        <w:rPr>
          <w:rFonts w:cs="Times New Roman"/>
          <w:color w:val="000000" w:themeColor="text1"/>
          <w:szCs w:val="24"/>
        </w:rPr>
        <w:t xml:space="preserve">Prema članku </w:t>
      </w:r>
      <w:r w:rsidR="002A4787">
        <w:rPr>
          <w:rFonts w:cs="Times New Roman"/>
          <w:color w:val="000000" w:themeColor="text1"/>
          <w:szCs w:val="24"/>
        </w:rPr>
        <w:t>215.</w:t>
      </w:r>
      <w:r w:rsidRPr="001A54CF">
        <w:rPr>
          <w:rFonts w:cs="Times New Roman"/>
          <w:color w:val="000000" w:themeColor="text1"/>
          <w:szCs w:val="24"/>
        </w:rPr>
        <w:t xml:space="preserve"> Pravilnika o proračunskom računovodstvu proveden</w:t>
      </w:r>
      <w:r w:rsidR="001A54CF" w:rsidRPr="001A54CF">
        <w:rPr>
          <w:rFonts w:cs="Times New Roman"/>
          <w:color w:val="000000" w:themeColor="text1"/>
          <w:szCs w:val="24"/>
        </w:rPr>
        <w:t xml:space="preserve">a je obvezna zakonska </w:t>
      </w:r>
      <w:r w:rsidR="00E43925" w:rsidRPr="001A54CF">
        <w:rPr>
          <w:rFonts w:cs="Times New Roman"/>
          <w:color w:val="000000" w:themeColor="text1"/>
          <w:szCs w:val="24"/>
        </w:rPr>
        <w:t>korekcija</w:t>
      </w:r>
      <w:r w:rsidR="001A54CF" w:rsidRPr="001A54CF">
        <w:rPr>
          <w:rFonts w:cs="Times New Roman"/>
          <w:color w:val="000000" w:themeColor="text1"/>
          <w:szCs w:val="24"/>
        </w:rPr>
        <w:t xml:space="preserve"> za kapitalne prijenose sredstava koji su iskorišteni za nabavu dugotrajne nefinancijske imovine</w:t>
      </w:r>
      <w:r w:rsidR="00E43925" w:rsidRPr="001A54CF">
        <w:rPr>
          <w:rFonts w:cs="Times New Roman"/>
          <w:color w:val="000000" w:themeColor="text1"/>
          <w:szCs w:val="24"/>
        </w:rPr>
        <w:t xml:space="preserve"> </w:t>
      </w:r>
      <w:r w:rsidR="001A54CF" w:rsidRPr="001A54CF">
        <w:rPr>
          <w:rFonts w:cs="Times New Roman"/>
          <w:color w:val="000000" w:themeColor="text1"/>
          <w:szCs w:val="24"/>
        </w:rPr>
        <w:t>na način da se zadužio račun viška prihoda poslovanja, a odobrio račun manjka prihoda od nefinancijske imovine i to za sljedeće kapitalne prijenose:</w:t>
      </w:r>
    </w:p>
    <w:p w14:paraId="17CE314E" w14:textId="35145E60" w:rsidR="00182940" w:rsidRPr="00D62C11" w:rsidRDefault="00785F7D" w:rsidP="0086366F">
      <w:pPr>
        <w:pStyle w:val="Odlomakpopisa"/>
        <w:numPr>
          <w:ilvl w:val="0"/>
          <w:numId w:val="17"/>
        </w:numPr>
        <w:ind w:left="360"/>
        <w:jc w:val="both"/>
        <w:rPr>
          <w:rFonts w:cs="Times New Roman"/>
          <w:color w:val="000000" w:themeColor="text1"/>
          <w:szCs w:val="24"/>
        </w:rPr>
      </w:pPr>
      <w:r w:rsidRPr="00D62C11">
        <w:rPr>
          <w:rFonts w:cs="Times New Roman"/>
          <w:color w:val="000000" w:themeColor="text1"/>
          <w:szCs w:val="24"/>
        </w:rPr>
        <w:t xml:space="preserve">za kapitalne prijenose za nabavu kapitalne imovine u iznosu </w:t>
      </w:r>
      <w:r w:rsidR="00182940" w:rsidRPr="00D62C11">
        <w:rPr>
          <w:rFonts w:cs="Times New Roman"/>
          <w:color w:val="000000" w:themeColor="text1"/>
          <w:szCs w:val="24"/>
        </w:rPr>
        <w:t>Nakon provedene korekcije r</w:t>
      </w:r>
      <w:r w:rsidR="00614A86" w:rsidRPr="00D62C11">
        <w:rPr>
          <w:rFonts w:cs="Times New Roman"/>
          <w:color w:val="000000" w:themeColor="text1"/>
          <w:szCs w:val="24"/>
        </w:rPr>
        <w:t>ezultat</w:t>
      </w:r>
      <w:r w:rsidR="00182940" w:rsidRPr="00D62C11">
        <w:rPr>
          <w:rFonts w:cs="Times New Roman"/>
          <w:color w:val="000000" w:themeColor="text1"/>
          <w:szCs w:val="24"/>
        </w:rPr>
        <w:t xml:space="preserve"> je sljedeći:</w:t>
      </w:r>
    </w:p>
    <w:p w14:paraId="0534E0D1" w14:textId="5CCF7308" w:rsidR="00182940" w:rsidRDefault="00182940" w:rsidP="00182940">
      <w:pPr>
        <w:pStyle w:val="Odlomakpopisa"/>
        <w:numPr>
          <w:ilvl w:val="0"/>
          <w:numId w:val="16"/>
        </w:numPr>
        <w:jc w:val="both"/>
        <w:rPr>
          <w:rFonts w:cs="Times New Roman"/>
          <w:color w:val="000000" w:themeColor="text1"/>
          <w:szCs w:val="24"/>
        </w:rPr>
      </w:pPr>
      <w:r w:rsidRPr="00614A86">
        <w:rPr>
          <w:rFonts w:cs="Times New Roman"/>
          <w:color w:val="000000" w:themeColor="text1"/>
          <w:szCs w:val="24"/>
        </w:rPr>
        <w:t xml:space="preserve">višak prihoda poslovanja smanjuje za iznos od </w:t>
      </w:r>
      <w:r w:rsidR="00624E2C">
        <w:rPr>
          <w:rFonts w:cs="Times New Roman"/>
          <w:color w:val="000000" w:themeColor="text1"/>
          <w:szCs w:val="24"/>
        </w:rPr>
        <w:t>2.252.809,69</w:t>
      </w:r>
      <w:r w:rsidRPr="00614A86">
        <w:rPr>
          <w:rFonts w:cs="Times New Roman"/>
          <w:color w:val="000000" w:themeColor="text1"/>
          <w:szCs w:val="24"/>
        </w:rPr>
        <w:t xml:space="preserve"> i sad iznosi </w:t>
      </w:r>
      <w:r w:rsidR="00624E2C">
        <w:rPr>
          <w:rFonts w:cs="Times New Roman"/>
          <w:color w:val="000000" w:themeColor="text1"/>
          <w:szCs w:val="24"/>
        </w:rPr>
        <w:t xml:space="preserve">4.693.281,32 </w:t>
      </w:r>
      <w:r w:rsidR="00623438">
        <w:rPr>
          <w:rFonts w:cs="Times New Roman"/>
          <w:color w:val="000000" w:themeColor="text1"/>
          <w:szCs w:val="24"/>
        </w:rPr>
        <w:t>€.</w:t>
      </w:r>
    </w:p>
    <w:p w14:paraId="5CF8BED7" w14:textId="2DDB2CCF" w:rsidR="00280FED" w:rsidRPr="00614A86" w:rsidRDefault="00D62C11" w:rsidP="00182940">
      <w:pPr>
        <w:pStyle w:val="Odlomakpopisa"/>
        <w:numPr>
          <w:ilvl w:val="0"/>
          <w:numId w:val="16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manjak </w:t>
      </w:r>
      <w:r w:rsidR="00280FED">
        <w:rPr>
          <w:rFonts w:cs="Times New Roman"/>
          <w:color w:val="000000" w:themeColor="text1"/>
          <w:szCs w:val="24"/>
        </w:rPr>
        <w:t>prihoda od nefinancijske imovine</w:t>
      </w:r>
      <w:r w:rsidR="00FA2C1E">
        <w:rPr>
          <w:rFonts w:cs="Times New Roman"/>
          <w:color w:val="000000" w:themeColor="text1"/>
          <w:szCs w:val="24"/>
        </w:rPr>
        <w:t xml:space="preserve"> se odobrava za isti</w:t>
      </w:r>
      <w:r w:rsidR="00280FED">
        <w:rPr>
          <w:rFonts w:cs="Times New Roman"/>
          <w:color w:val="000000" w:themeColor="text1"/>
          <w:szCs w:val="24"/>
        </w:rPr>
        <w:t xml:space="preserve"> iznosi</w:t>
      </w:r>
      <w:r w:rsidR="00FA2C1E">
        <w:rPr>
          <w:rFonts w:cs="Times New Roman"/>
          <w:color w:val="000000" w:themeColor="text1"/>
          <w:szCs w:val="24"/>
        </w:rPr>
        <w:t xml:space="preserve"> pa sad iznosi</w:t>
      </w:r>
      <w:r w:rsidR="00280FED">
        <w:rPr>
          <w:rFonts w:cs="Times New Roman"/>
          <w:color w:val="000000" w:themeColor="text1"/>
          <w:szCs w:val="24"/>
        </w:rPr>
        <w:t xml:space="preserve"> </w:t>
      </w:r>
      <w:r w:rsidR="00624E2C">
        <w:rPr>
          <w:rFonts w:cs="Times New Roman"/>
          <w:color w:val="000000" w:themeColor="text1"/>
          <w:szCs w:val="24"/>
        </w:rPr>
        <w:t>2.993.479,33</w:t>
      </w:r>
      <w:r w:rsidR="006B3AA7">
        <w:rPr>
          <w:rFonts w:cs="Times New Roman"/>
          <w:color w:val="000000" w:themeColor="text1"/>
          <w:szCs w:val="24"/>
        </w:rPr>
        <w:t xml:space="preserve"> €</w:t>
      </w:r>
    </w:p>
    <w:p w14:paraId="24C3B20A" w14:textId="17B51849" w:rsidR="00E61315" w:rsidRPr="00614A86" w:rsidRDefault="00280FED" w:rsidP="00DC5746">
      <w:pPr>
        <w:pStyle w:val="Odlomakpopisa"/>
        <w:numPr>
          <w:ilvl w:val="0"/>
          <w:numId w:val="16"/>
        </w:num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manjak</w:t>
      </w:r>
      <w:r w:rsidR="00E61315">
        <w:rPr>
          <w:rFonts w:cs="Times New Roman"/>
          <w:color w:val="000000" w:themeColor="text1"/>
          <w:szCs w:val="24"/>
        </w:rPr>
        <w:t xml:space="preserve"> </w:t>
      </w:r>
      <w:r w:rsidR="006B3AA7">
        <w:rPr>
          <w:rFonts w:cs="Times New Roman"/>
          <w:color w:val="000000" w:themeColor="text1"/>
          <w:szCs w:val="24"/>
        </w:rPr>
        <w:t xml:space="preserve">primitaka </w:t>
      </w:r>
      <w:r w:rsidR="00E61315">
        <w:rPr>
          <w:rFonts w:cs="Times New Roman"/>
          <w:color w:val="000000" w:themeColor="text1"/>
          <w:szCs w:val="24"/>
        </w:rPr>
        <w:t>o</w:t>
      </w:r>
      <w:r w:rsidR="006B3AA7">
        <w:rPr>
          <w:rFonts w:cs="Times New Roman"/>
          <w:color w:val="000000" w:themeColor="text1"/>
          <w:szCs w:val="24"/>
        </w:rPr>
        <w:t xml:space="preserve">d </w:t>
      </w:r>
      <w:r w:rsidR="00E61315">
        <w:rPr>
          <w:rFonts w:cs="Times New Roman"/>
          <w:color w:val="000000" w:themeColor="text1"/>
          <w:szCs w:val="24"/>
        </w:rPr>
        <w:t xml:space="preserve">financijske imovine i zaduživanja u iznosu </w:t>
      </w:r>
      <w:r w:rsidR="00624E2C">
        <w:rPr>
          <w:rFonts w:cs="Times New Roman"/>
          <w:color w:val="000000" w:themeColor="text1"/>
          <w:szCs w:val="24"/>
        </w:rPr>
        <w:t>702.950,18</w:t>
      </w:r>
      <w:r w:rsidR="006B3AA7">
        <w:rPr>
          <w:rFonts w:cs="Times New Roman"/>
          <w:color w:val="000000" w:themeColor="text1"/>
          <w:szCs w:val="24"/>
        </w:rPr>
        <w:t xml:space="preserve"> €</w:t>
      </w:r>
    </w:p>
    <w:p w14:paraId="02756E12" w14:textId="77777777" w:rsidR="006D5BF9" w:rsidRPr="00614A86" w:rsidRDefault="006D5BF9" w:rsidP="00CD7779">
      <w:pPr>
        <w:jc w:val="both"/>
        <w:rPr>
          <w:rFonts w:cs="Times New Roman"/>
          <w:color w:val="000000" w:themeColor="text1"/>
          <w:szCs w:val="24"/>
        </w:rPr>
      </w:pPr>
    </w:p>
    <w:p w14:paraId="32801426" w14:textId="77777777" w:rsidR="00223FAA" w:rsidRPr="004D5CF0" w:rsidRDefault="00223FAA" w:rsidP="00CD7779">
      <w:pPr>
        <w:jc w:val="both"/>
        <w:rPr>
          <w:rFonts w:cs="Times New Roman"/>
          <w:color w:val="FF0000"/>
          <w:szCs w:val="24"/>
        </w:rPr>
      </w:pPr>
    </w:p>
    <w:p w14:paraId="6C97152F" w14:textId="6DD9115F" w:rsidR="006D5BF9" w:rsidRPr="00341BAF" w:rsidRDefault="006D5BF9" w:rsidP="006D5BF9">
      <w:pPr>
        <w:spacing w:after="120" w:line="259" w:lineRule="auto"/>
        <w:rPr>
          <w:rFonts w:cs="Times New Roman"/>
          <w:b/>
          <w:bCs/>
          <w:i/>
          <w:iCs/>
          <w:color w:val="000000" w:themeColor="text1"/>
          <w:szCs w:val="24"/>
        </w:rPr>
      </w:pPr>
      <w:r w:rsidRPr="00341BAF">
        <w:rPr>
          <w:rFonts w:cs="Times New Roman"/>
          <w:b/>
          <w:bCs/>
          <w:i/>
          <w:iCs/>
          <w:color w:val="000000" w:themeColor="text1"/>
          <w:szCs w:val="24"/>
        </w:rPr>
        <w:t>Bilješka broj 13 –– IZVANBILANČNA EVIDENCIJA</w:t>
      </w:r>
    </w:p>
    <w:p w14:paraId="7B149D23" w14:textId="77777777" w:rsidR="006D5BF9" w:rsidRPr="00341BAF" w:rsidRDefault="006D5BF9" w:rsidP="006D5BF9">
      <w:pPr>
        <w:spacing w:after="120" w:line="259" w:lineRule="auto"/>
        <w:rPr>
          <w:rFonts w:cs="Times New Roman"/>
          <w:b/>
          <w:bCs/>
          <w:i/>
          <w:iCs/>
          <w:color w:val="000000" w:themeColor="text1"/>
          <w:szCs w:val="24"/>
        </w:rPr>
      </w:pPr>
    </w:p>
    <w:p w14:paraId="60DD4BA9" w14:textId="757D8C62" w:rsidR="006D5BF9" w:rsidRPr="00341BAF" w:rsidRDefault="006D5BF9" w:rsidP="006D5BF9">
      <w:pPr>
        <w:spacing w:after="120"/>
        <w:jc w:val="both"/>
        <w:rPr>
          <w:rFonts w:cs="Times New Roman"/>
          <w:color w:val="000000" w:themeColor="text1"/>
          <w:szCs w:val="24"/>
        </w:rPr>
      </w:pPr>
      <w:proofErr w:type="spellStart"/>
      <w:r w:rsidRPr="00341BAF">
        <w:rPr>
          <w:rFonts w:cs="Times New Roman"/>
          <w:color w:val="000000" w:themeColor="text1"/>
          <w:szCs w:val="24"/>
        </w:rPr>
        <w:t>Izvanbilančna</w:t>
      </w:r>
      <w:proofErr w:type="spellEnd"/>
      <w:r w:rsidRPr="00341BAF">
        <w:rPr>
          <w:rFonts w:cs="Times New Roman"/>
          <w:color w:val="000000" w:themeColor="text1"/>
          <w:szCs w:val="24"/>
        </w:rPr>
        <w:t xml:space="preserve"> evidencija uključuje:</w:t>
      </w:r>
    </w:p>
    <w:p w14:paraId="0681F336" w14:textId="4ABC206B" w:rsidR="006D5BF9" w:rsidRDefault="006D5BF9" w:rsidP="00E36BE1">
      <w:pPr>
        <w:pStyle w:val="Odlomakpopisa"/>
        <w:numPr>
          <w:ilvl w:val="0"/>
          <w:numId w:val="10"/>
        </w:numPr>
        <w:spacing w:after="120"/>
        <w:rPr>
          <w:rFonts w:cs="Times New Roman"/>
          <w:color w:val="000000" w:themeColor="text1"/>
          <w:szCs w:val="24"/>
        </w:rPr>
      </w:pPr>
      <w:r w:rsidRPr="003959F6">
        <w:rPr>
          <w:rFonts w:cs="Times New Roman"/>
          <w:color w:val="000000" w:themeColor="text1"/>
          <w:szCs w:val="24"/>
        </w:rPr>
        <w:t xml:space="preserve">potencijalne obveze po osnovi sudskih sporova u iznosu od </w:t>
      </w:r>
      <w:r w:rsidR="00624E2C">
        <w:rPr>
          <w:rFonts w:cs="Times New Roman"/>
          <w:color w:val="000000" w:themeColor="text1"/>
          <w:szCs w:val="24"/>
        </w:rPr>
        <w:t>86.750,00</w:t>
      </w:r>
      <w:r w:rsidR="00CB0A9F">
        <w:rPr>
          <w:rFonts w:cs="Times New Roman"/>
          <w:color w:val="000000" w:themeColor="text1"/>
          <w:szCs w:val="24"/>
        </w:rPr>
        <w:t xml:space="preserve"> eura</w:t>
      </w:r>
    </w:p>
    <w:p w14:paraId="70291C85" w14:textId="483A937A" w:rsidR="00DC4185" w:rsidRDefault="00DC4185" w:rsidP="00E36BE1">
      <w:pPr>
        <w:pStyle w:val="Odlomakpopisa"/>
        <w:numPr>
          <w:ilvl w:val="0"/>
          <w:numId w:val="10"/>
        </w:numPr>
        <w:spacing w:after="12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Imovina tvrtke </w:t>
      </w:r>
      <w:proofErr w:type="spellStart"/>
      <w:r>
        <w:rPr>
          <w:rFonts w:cs="Times New Roman"/>
          <w:color w:val="000000" w:themeColor="text1"/>
          <w:szCs w:val="24"/>
        </w:rPr>
        <w:t>Elos</w:t>
      </w:r>
      <w:proofErr w:type="spellEnd"/>
      <w:r>
        <w:rPr>
          <w:rFonts w:cs="Times New Roman"/>
          <w:color w:val="000000" w:themeColor="text1"/>
          <w:szCs w:val="24"/>
        </w:rPr>
        <w:t xml:space="preserve"> d.o.o.  u iznosu od 972.569,38 eura</w:t>
      </w:r>
    </w:p>
    <w:p w14:paraId="2E456046" w14:textId="14ADA9B4" w:rsidR="00624E2C" w:rsidRPr="00E36BE1" w:rsidRDefault="00624E2C" w:rsidP="00E36BE1">
      <w:pPr>
        <w:pStyle w:val="Odlomakpopisa"/>
        <w:numPr>
          <w:ilvl w:val="0"/>
          <w:numId w:val="10"/>
        </w:numPr>
        <w:spacing w:after="12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Obveze po sklopljenim ugovorima u iznosu od 1.117.052,67</w:t>
      </w:r>
    </w:p>
    <w:p w14:paraId="6F427C34" w14:textId="77777777" w:rsidR="00DD5549" w:rsidRPr="00DD5549" w:rsidRDefault="00DD5549" w:rsidP="00DD5549">
      <w:pPr>
        <w:rPr>
          <w:rFonts w:cs="Times New Roman"/>
          <w:szCs w:val="24"/>
        </w:rPr>
      </w:pPr>
    </w:p>
    <w:p w14:paraId="7AED1791" w14:textId="77777777" w:rsidR="00DD5549" w:rsidRPr="00DD5549" w:rsidRDefault="00DD5549" w:rsidP="00DD5549">
      <w:pPr>
        <w:rPr>
          <w:rFonts w:cs="Times New Roman"/>
          <w:szCs w:val="24"/>
        </w:rPr>
      </w:pPr>
    </w:p>
    <w:p w14:paraId="56BDBCB9" w14:textId="77777777" w:rsidR="00DD5549" w:rsidRPr="00DD5549" w:rsidRDefault="00DD5549" w:rsidP="00DD5549">
      <w:pPr>
        <w:rPr>
          <w:rFonts w:cs="Times New Roman"/>
          <w:szCs w:val="24"/>
        </w:rPr>
      </w:pPr>
    </w:p>
    <w:p w14:paraId="7093AA57" w14:textId="77777777" w:rsidR="00DD5549" w:rsidRPr="00DD5549" w:rsidRDefault="00DD5549" w:rsidP="00DD5549">
      <w:pPr>
        <w:rPr>
          <w:rFonts w:cs="Times New Roman"/>
          <w:szCs w:val="24"/>
        </w:rPr>
      </w:pPr>
    </w:p>
    <w:p w14:paraId="0DD16850" w14:textId="77777777" w:rsidR="00DD5549" w:rsidRPr="00DD5549" w:rsidRDefault="00DD5549" w:rsidP="00DD5549">
      <w:pPr>
        <w:rPr>
          <w:rFonts w:cs="Times New Roman"/>
          <w:szCs w:val="24"/>
        </w:rPr>
      </w:pPr>
    </w:p>
    <w:p w14:paraId="49A03065" w14:textId="77777777" w:rsidR="00DD5549" w:rsidRDefault="00DD5549" w:rsidP="00DD5549">
      <w:pPr>
        <w:rPr>
          <w:rFonts w:cs="Times New Roman"/>
          <w:color w:val="000000" w:themeColor="text1"/>
          <w:szCs w:val="24"/>
        </w:rPr>
      </w:pPr>
    </w:p>
    <w:tbl>
      <w:tblPr>
        <w:tblStyle w:val="Reetkatablice"/>
        <w:tblW w:w="9862" w:type="dxa"/>
        <w:tblLook w:val="04A0" w:firstRow="1" w:lastRow="0" w:firstColumn="1" w:lastColumn="0" w:noHBand="0" w:noVBand="1"/>
      </w:tblPr>
      <w:tblGrid>
        <w:gridCol w:w="772"/>
        <w:gridCol w:w="1150"/>
        <w:gridCol w:w="1232"/>
        <w:gridCol w:w="41"/>
        <w:gridCol w:w="1128"/>
        <w:gridCol w:w="1495"/>
        <w:gridCol w:w="1728"/>
        <w:gridCol w:w="1550"/>
        <w:gridCol w:w="1228"/>
      </w:tblGrid>
      <w:tr w:rsidR="000F0038" w:rsidRPr="00DD5549" w14:paraId="2BC72E1D" w14:textId="77777777" w:rsidTr="000F0038">
        <w:trPr>
          <w:trHeight w:val="423"/>
        </w:trPr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74AF3" w14:textId="77777777" w:rsidR="000F0038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OPĆINA RUGVICA</w:t>
            </w:r>
          </w:p>
          <w:p w14:paraId="3962013E" w14:textId="15D4005E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6D5310EE" w14:textId="77777777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D5F8A" w14:textId="45E7EBEF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0038" w:rsidRPr="00DD5549" w14:paraId="0F15B6CD" w14:textId="77777777" w:rsidTr="000F0038">
        <w:trPr>
          <w:trHeight w:val="423"/>
        </w:trPr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0C239" w14:textId="77777777" w:rsidR="000F0038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POPIS SUDSKIH</w:t>
            </w:r>
          </w:p>
          <w:p w14:paraId="16A775CD" w14:textId="3DB7D2A2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POROVA U TIJEKU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EFEB5" w14:textId="65FBFAC8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stanje 31.12.202</w:t>
            </w:r>
            <w:r w:rsidR="00624E2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5E394D" w14:textId="77777777" w:rsidR="000F0038" w:rsidRPr="00DD5549" w:rsidRDefault="000F0038" w:rsidP="00DD5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906C1" w14:textId="77777777" w:rsidR="000F0038" w:rsidRPr="00DD5549" w:rsidRDefault="000F0038" w:rsidP="00DD5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4F467" w14:textId="77777777" w:rsidR="000F0038" w:rsidRPr="00DD5549" w:rsidRDefault="000F0038" w:rsidP="00DD5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DC4D2" w14:textId="77777777" w:rsidR="000F0038" w:rsidRPr="00DD5549" w:rsidRDefault="000F0038" w:rsidP="00DD5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E88A" w14:textId="26BD63E3" w:rsidR="000F0038" w:rsidRPr="00DD5549" w:rsidRDefault="000F0038" w:rsidP="00DD55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38" w:rsidRPr="00DD5549" w14:paraId="502C5C27" w14:textId="77777777" w:rsidTr="000F0038">
        <w:trPr>
          <w:trHeight w:val="2126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A42F6A1" w14:textId="0D736CD4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F128095" w14:textId="60204CBB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3DBB11E" w14:textId="60750F44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TUŽITELJ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E268F55" w14:textId="326C803F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TUŽENIK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8559C00" w14:textId="16F156BF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SAŽETI OPIS PRIRODE SPORA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74E8A08" w14:textId="14C53A2D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VRIJEDNOST PREDMETA SPORA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B125389" w14:textId="5B9AADD3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PROCJENJENO VRIJEME ODLJEVA ILI PRILJEVA SREDSTAVA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57A9D2C" w14:textId="300A3F81" w:rsidR="000F0038" w:rsidRPr="00DD5549" w:rsidRDefault="000F0038" w:rsidP="000F00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PROCJENA FINANCIJSKE OBVEZE OPĆINE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91B8790" w14:textId="07647F77" w:rsidR="000F0038" w:rsidRPr="00DD5549" w:rsidRDefault="000F0038" w:rsidP="00DD5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5549">
              <w:rPr>
                <w:rFonts w:ascii="Arial" w:hAnsi="Arial" w:cs="Arial"/>
                <w:b/>
                <w:bCs/>
                <w:sz w:val="20"/>
                <w:szCs w:val="20"/>
              </w:rPr>
              <w:t>POČETAK SUDSKOG SPORA</w:t>
            </w:r>
          </w:p>
        </w:tc>
      </w:tr>
      <w:tr w:rsidR="000F0038" w:rsidRPr="00DD5549" w14:paraId="635B7A31" w14:textId="77777777" w:rsidTr="000F0038">
        <w:trPr>
          <w:trHeight w:val="423"/>
        </w:trPr>
        <w:tc>
          <w:tcPr>
            <w:tcW w:w="994" w:type="dxa"/>
            <w:vAlign w:val="center"/>
          </w:tcPr>
          <w:p w14:paraId="50D830E3" w14:textId="6EBAF436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102" w:type="dxa"/>
            <w:vAlign w:val="center"/>
          </w:tcPr>
          <w:p w14:paraId="10D863D0" w14:textId="3C1AA653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Općina  Rugvica</w:t>
            </w:r>
          </w:p>
        </w:tc>
        <w:tc>
          <w:tcPr>
            <w:tcW w:w="1220" w:type="dxa"/>
            <w:gridSpan w:val="2"/>
            <w:vAlign w:val="center"/>
          </w:tcPr>
          <w:p w14:paraId="5879D2E4" w14:textId="2866883F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Grad Dugo Selo</w:t>
            </w:r>
          </w:p>
        </w:tc>
        <w:tc>
          <w:tcPr>
            <w:tcW w:w="1102" w:type="dxa"/>
            <w:vAlign w:val="center"/>
          </w:tcPr>
          <w:p w14:paraId="549C54BC" w14:textId="03447952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Upis vlasništva na nekretninu</w:t>
            </w:r>
          </w:p>
        </w:tc>
        <w:tc>
          <w:tcPr>
            <w:tcW w:w="1432" w:type="dxa"/>
            <w:vAlign w:val="center"/>
          </w:tcPr>
          <w:p w14:paraId="0C6B9D52" w14:textId="497E5F96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317.649,92 eura</w:t>
            </w:r>
          </w:p>
        </w:tc>
        <w:tc>
          <w:tcPr>
            <w:tcW w:w="1655" w:type="dxa"/>
            <w:vAlign w:val="center"/>
          </w:tcPr>
          <w:p w14:paraId="177F1148" w14:textId="3614C3FF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2025.</w:t>
            </w:r>
          </w:p>
        </w:tc>
        <w:tc>
          <w:tcPr>
            <w:tcW w:w="1178" w:type="dxa"/>
            <w:vAlign w:val="center"/>
          </w:tcPr>
          <w:p w14:paraId="7798C032" w14:textId="1288855B" w:rsidR="000F0038" w:rsidRDefault="000F0038" w:rsidP="000F00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50.000,00 eura</w:t>
            </w:r>
          </w:p>
        </w:tc>
        <w:tc>
          <w:tcPr>
            <w:tcW w:w="1178" w:type="dxa"/>
            <w:vAlign w:val="center"/>
          </w:tcPr>
          <w:p w14:paraId="00C6BD5E" w14:textId="4C940818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2B41B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F0038" w:rsidRPr="00DD5549" w14:paraId="182ADA72" w14:textId="77777777" w:rsidTr="000F0038">
        <w:trPr>
          <w:trHeight w:val="423"/>
        </w:trPr>
        <w:tc>
          <w:tcPr>
            <w:tcW w:w="994" w:type="dxa"/>
            <w:vAlign w:val="center"/>
          </w:tcPr>
          <w:p w14:paraId="476B88BC" w14:textId="122B0749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102" w:type="dxa"/>
            <w:vAlign w:val="center"/>
          </w:tcPr>
          <w:p w14:paraId="03697EED" w14:textId="656B8795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Općina  Rugvica</w:t>
            </w:r>
          </w:p>
        </w:tc>
        <w:tc>
          <w:tcPr>
            <w:tcW w:w="1220" w:type="dxa"/>
            <w:gridSpan w:val="2"/>
            <w:vAlign w:val="center"/>
          </w:tcPr>
          <w:p w14:paraId="0136E96C" w14:textId="0085A17F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ING- GRAD d.o.o.</w:t>
            </w:r>
          </w:p>
        </w:tc>
        <w:tc>
          <w:tcPr>
            <w:tcW w:w="1102" w:type="dxa"/>
            <w:vAlign w:val="center"/>
          </w:tcPr>
          <w:p w14:paraId="32A584DD" w14:textId="74EEEA9F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Parnični postupak</w:t>
            </w:r>
          </w:p>
        </w:tc>
        <w:tc>
          <w:tcPr>
            <w:tcW w:w="1432" w:type="dxa"/>
            <w:vAlign w:val="center"/>
          </w:tcPr>
          <w:p w14:paraId="12E6E7B5" w14:textId="5B6B1DE1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65.043,10 eura</w:t>
            </w:r>
          </w:p>
        </w:tc>
        <w:tc>
          <w:tcPr>
            <w:tcW w:w="1655" w:type="dxa"/>
            <w:vAlign w:val="center"/>
          </w:tcPr>
          <w:p w14:paraId="3F53CC6E" w14:textId="55AFD664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2025.</w:t>
            </w:r>
          </w:p>
        </w:tc>
        <w:tc>
          <w:tcPr>
            <w:tcW w:w="1178" w:type="dxa"/>
            <w:vAlign w:val="center"/>
          </w:tcPr>
          <w:p w14:paraId="67CD1B08" w14:textId="308B45EC" w:rsidR="000F0038" w:rsidRPr="00DD5549" w:rsidRDefault="000F0038" w:rsidP="000F00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12.250,00 eura</w:t>
            </w:r>
          </w:p>
        </w:tc>
        <w:tc>
          <w:tcPr>
            <w:tcW w:w="1178" w:type="dxa"/>
            <w:vAlign w:val="center"/>
          </w:tcPr>
          <w:p w14:paraId="0CD6669A" w14:textId="34477F18" w:rsidR="000F0038" w:rsidRPr="00DD5549" w:rsidRDefault="002B41B2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2023.</w:t>
            </w:r>
          </w:p>
        </w:tc>
      </w:tr>
      <w:tr w:rsidR="000F0038" w:rsidRPr="00DD5549" w14:paraId="6BEA41E0" w14:textId="77777777" w:rsidTr="000F0038">
        <w:trPr>
          <w:trHeight w:val="423"/>
        </w:trPr>
        <w:tc>
          <w:tcPr>
            <w:tcW w:w="994" w:type="dxa"/>
            <w:vAlign w:val="center"/>
          </w:tcPr>
          <w:p w14:paraId="3F0AF93E" w14:textId="3436F219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102" w:type="dxa"/>
            <w:vAlign w:val="center"/>
          </w:tcPr>
          <w:p w14:paraId="23089159" w14:textId="6F51EBEC" w:rsidR="000F0038" w:rsidRPr="00DD5549" w:rsidRDefault="00624E2C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Općina Rugvica</w:t>
            </w:r>
          </w:p>
        </w:tc>
        <w:tc>
          <w:tcPr>
            <w:tcW w:w="1220" w:type="dxa"/>
            <w:gridSpan w:val="2"/>
            <w:vAlign w:val="center"/>
          </w:tcPr>
          <w:p w14:paraId="1ABCC44C" w14:textId="10D2763F" w:rsidR="000F0038" w:rsidRPr="00DD5549" w:rsidRDefault="00624E2C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Ministarstvo turizma</w:t>
            </w:r>
          </w:p>
        </w:tc>
        <w:tc>
          <w:tcPr>
            <w:tcW w:w="1102" w:type="dxa"/>
            <w:vAlign w:val="center"/>
          </w:tcPr>
          <w:p w14:paraId="56C35D97" w14:textId="09ABDB40" w:rsidR="000F0038" w:rsidRPr="00DD5549" w:rsidRDefault="00624E2C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Nenovčani spor</w:t>
            </w:r>
          </w:p>
        </w:tc>
        <w:tc>
          <w:tcPr>
            <w:tcW w:w="1432" w:type="dxa"/>
            <w:vAlign w:val="center"/>
          </w:tcPr>
          <w:p w14:paraId="1FEA5CB9" w14:textId="07DBA89D" w:rsidR="000F0038" w:rsidRPr="00DD5549" w:rsidRDefault="00624E2C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Nenovčani spor</w:t>
            </w:r>
          </w:p>
        </w:tc>
        <w:tc>
          <w:tcPr>
            <w:tcW w:w="1655" w:type="dxa"/>
            <w:vAlign w:val="center"/>
          </w:tcPr>
          <w:p w14:paraId="7CF3EA23" w14:textId="55C0A27A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2025.</w:t>
            </w:r>
          </w:p>
        </w:tc>
        <w:tc>
          <w:tcPr>
            <w:tcW w:w="1178" w:type="dxa"/>
            <w:vAlign w:val="center"/>
          </w:tcPr>
          <w:p w14:paraId="182D12BE" w14:textId="064D6E4D" w:rsidR="000F0038" w:rsidRPr="00DD5549" w:rsidRDefault="000F0038" w:rsidP="000F00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24E2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.000,00 eura</w:t>
            </w:r>
          </w:p>
        </w:tc>
        <w:tc>
          <w:tcPr>
            <w:tcW w:w="1178" w:type="dxa"/>
            <w:vAlign w:val="center"/>
          </w:tcPr>
          <w:p w14:paraId="346A451D" w14:textId="3A1B5E8A" w:rsidR="000F0038" w:rsidRPr="00DD5549" w:rsidRDefault="002B41B2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624E2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F0038" w:rsidRPr="00DD5549" w14:paraId="00D3BEDE" w14:textId="77777777" w:rsidTr="000F0038">
        <w:trPr>
          <w:trHeight w:val="423"/>
        </w:trPr>
        <w:tc>
          <w:tcPr>
            <w:tcW w:w="994" w:type="dxa"/>
            <w:vAlign w:val="center"/>
          </w:tcPr>
          <w:p w14:paraId="7B27C9B9" w14:textId="01456F90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102" w:type="dxa"/>
            <w:vAlign w:val="center"/>
          </w:tcPr>
          <w:p w14:paraId="4072C561" w14:textId="7274A15E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Pavlović Zrinko</w:t>
            </w:r>
          </w:p>
        </w:tc>
        <w:tc>
          <w:tcPr>
            <w:tcW w:w="1220" w:type="dxa"/>
            <w:gridSpan w:val="2"/>
            <w:vAlign w:val="center"/>
          </w:tcPr>
          <w:p w14:paraId="0E0AE7CB" w14:textId="5B44100F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Općina Rugvica</w:t>
            </w:r>
          </w:p>
        </w:tc>
        <w:tc>
          <w:tcPr>
            <w:tcW w:w="1102" w:type="dxa"/>
            <w:vAlign w:val="center"/>
          </w:tcPr>
          <w:p w14:paraId="536B0A25" w14:textId="32FADE7F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Naknade štete</w:t>
            </w:r>
          </w:p>
        </w:tc>
        <w:tc>
          <w:tcPr>
            <w:tcW w:w="1432" w:type="dxa"/>
            <w:vAlign w:val="center"/>
          </w:tcPr>
          <w:p w14:paraId="4C711E82" w14:textId="2FB113FE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6.70</w:t>
            </w: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0,00 eura</w:t>
            </w:r>
          </w:p>
        </w:tc>
        <w:tc>
          <w:tcPr>
            <w:tcW w:w="1655" w:type="dxa"/>
            <w:vAlign w:val="center"/>
          </w:tcPr>
          <w:p w14:paraId="2AAC3EBD" w14:textId="5A260E97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2025.</w:t>
            </w:r>
          </w:p>
        </w:tc>
        <w:tc>
          <w:tcPr>
            <w:tcW w:w="1178" w:type="dxa"/>
            <w:vAlign w:val="center"/>
          </w:tcPr>
          <w:p w14:paraId="44DA0337" w14:textId="6DC67B49" w:rsidR="000F0038" w:rsidRPr="00DD5549" w:rsidRDefault="000F0038" w:rsidP="000F00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13.000,00 eura</w:t>
            </w:r>
          </w:p>
        </w:tc>
        <w:tc>
          <w:tcPr>
            <w:tcW w:w="1178" w:type="dxa"/>
            <w:vAlign w:val="center"/>
          </w:tcPr>
          <w:p w14:paraId="2CEFA683" w14:textId="0DA95682" w:rsidR="000F0038" w:rsidRPr="00DD5549" w:rsidRDefault="002B41B2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2023.</w:t>
            </w:r>
          </w:p>
        </w:tc>
      </w:tr>
      <w:tr w:rsidR="000F0038" w:rsidRPr="00DD5549" w14:paraId="3A11FDA8" w14:textId="77777777" w:rsidTr="000F0038">
        <w:trPr>
          <w:trHeight w:val="423"/>
        </w:trPr>
        <w:tc>
          <w:tcPr>
            <w:tcW w:w="994" w:type="dxa"/>
            <w:vAlign w:val="center"/>
          </w:tcPr>
          <w:p w14:paraId="5CC9FF55" w14:textId="1EC5BE66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102" w:type="dxa"/>
            <w:vAlign w:val="center"/>
          </w:tcPr>
          <w:p w14:paraId="4C553AC4" w14:textId="2F1E5C46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Šutej Branka</w:t>
            </w:r>
          </w:p>
        </w:tc>
        <w:tc>
          <w:tcPr>
            <w:tcW w:w="1220" w:type="dxa"/>
            <w:gridSpan w:val="2"/>
            <w:vAlign w:val="center"/>
          </w:tcPr>
          <w:p w14:paraId="58EE5B3B" w14:textId="77777777" w:rsidR="000F0038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Općina Rugvica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SANAC d.o.o.,</w:t>
            </w:r>
          </w:p>
          <w:p w14:paraId="7CBC57B4" w14:textId="3777802B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MAXMARA GRUPA d.o.o.</w:t>
            </w:r>
          </w:p>
        </w:tc>
        <w:tc>
          <w:tcPr>
            <w:tcW w:w="1102" w:type="dxa"/>
            <w:vAlign w:val="center"/>
          </w:tcPr>
          <w:p w14:paraId="607D80CF" w14:textId="34722049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Parnični postupak</w:t>
            </w:r>
          </w:p>
        </w:tc>
        <w:tc>
          <w:tcPr>
            <w:tcW w:w="1432" w:type="dxa"/>
            <w:vAlign w:val="center"/>
          </w:tcPr>
          <w:p w14:paraId="49C37F1B" w14:textId="058CFF7F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5.000</w:t>
            </w:r>
            <w:r w:rsidRPr="00DD5549">
              <w:rPr>
                <w:rFonts w:asciiTheme="minorHAnsi" w:hAnsiTheme="minorHAnsi" w:cstheme="minorHAnsi"/>
                <w:sz w:val="20"/>
                <w:szCs w:val="20"/>
              </w:rPr>
              <w:t>,00 eura</w:t>
            </w:r>
          </w:p>
        </w:tc>
        <w:tc>
          <w:tcPr>
            <w:tcW w:w="1655" w:type="dxa"/>
            <w:vAlign w:val="center"/>
          </w:tcPr>
          <w:p w14:paraId="6BF01CF3" w14:textId="3CD253ED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2025.</w:t>
            </w:r>
          </w:p>
        </w:tc>
        <w:tc>
          <w:tcPr>
            <w:tcW w:w="1178" w:type="dxa"/>
            <w:vAlign w:val="center"/>
          </w:tcPr>
          <w:p w14:paraId="54A89431" w14:textId="368A3E29" w:rsidR="000F0038" w:rsidRDefault="000F0038" w:rsidP="000F00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1.500,00 eura</w:t>
            </w:r>
          </w:p>
        </w:tc>
        <w:tc>
          <w:tcPr>
            <w:tcW w:w="1178" w:type="dxa"/>
            <w:vAlign w:val="center"/>
          </w:tcPr>
          <w:p w14:paraId="759396ED" w14:textId="7ABA35A2" w:rsidR="000F0038" w:rsidRPr="00DD5549" w:rsidRDefault="000F0038" w:rsidP="00DD5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2024.</w:t>
            </w:r>
          </w:p>
        </w:tc>
      </w:tr>
    </w:tbl>
    <w:p w14:paraId="007BB177" w14:textId="77777777" w:rsidR="00DD5549" w:rsidRPr="00DD5549" w:rsidRDefault="00DD5549" w:rsidP="00DD5549">
      <w:pPr>
        <w:rPr>
          <w:rFonts w:cs="Times New Roman"/>
          <w:szCs w:val="24"/>
        </w:rPr>
      </w:pPr>
    </w:p>
    <w:sectPr w:rsidR="00DD5549" w:rsidRPr="00DD5549" w:rsidSect="00DD5549"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D997" w14:textId="77777777" w:rsidR="00F77DD2" w:rsidRDefault="00F77DD2" w:rsidP="00810C41">
      <w:pPr>
        <w:spacing w:after="0" w:line="240" w:lineRule="auto"/>
      </w:pPr>
      <w:r>
        <w:separator/>
      </w:r>
    </w:p>
  </w:endnote>
  <w:endnote w:type="continuationSeparator" w:id="0">
    <w:p w14:paraId="53A8EBCA" w14:textId="77777777" w:rsidR="00F77DD2" w:rsidRDefault="00F77DD2" w:rsidP="0081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FF29" w14:textId="77777777" w:rsidR="00847886" w:rsidRDefault="00847886" w:rsidP="009D5D7F">
    <w:pPr>
      <w:pStyle w:val="Podnoje"/>
    </w:pPr>
  </w:p>
  <w:sdt>
    <w:sdtPr>
      <w:id w:val="-1822654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1C3CB" w14:textId="3B73AC33" w:rsidR="00847886" w:rsidRDefault="0084788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902331" w14:textId="77777777" w:rsidR="00847886" w:rsidRDefault="008478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7ECD" w14:textId="77777777" w:rsidR="00F77DD2" w:rsidRDefault="00F77DD2" w:rsidP="00810C41">
      <w:pPr>
        <w:spacing w:after="0" w:line="240" w:lineRule="auto"/>
      </w:pPr>
      <w:r>
        <w:separator/>
      </w:r>
    </w:p>
  </w:footnote>
  <w:footnote w:type="continuationSeparator" w:id="0">
    <w:p w14:paraId="4395D853" w14:textId="77777777" w:rsidR="00F77DD2" w:rsidRDefault="00F77DD2" w:rsidP="00810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97D"/>
    <w:multiLevelType w:val="hybridMultilevel"/>
    <w:tmpl w:val="CE1E13E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3E3"/>
    <w:multiLevelType w:val="hybridMultilevel"/>
    <w:tmpl w:val="57CE15A8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071E"/>
    <w:multiLevelType w:val="hybridMultilevel"/>
    <w:tmpl w:val="5CB86D0C"/>
    <w:lvl w:ilvl="0" w:tplc="752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77B94"/>
    <w:multiLevelType w:val="hybridMultilevel"/>
    <w:tmpl w:val="8114454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B2750"/>
    <w:multiLevelType w:val="hybridMultilevel"/>
    <w:tmpl w:val="C5ACE1B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93EB4"/>
    <w:multiLevelType w:val="hybridMultilevel"/>
    <w:tmpl w:val="99F2588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478FF"/>
    <w:multiLevelType w:val="hybridMultilevel"/>
    <w:tmpl w:val="5470A5D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A0258"/>
    <w:multiLevelType w:val="hybridMultilevel"/>
    <w:tmpl w:val="2566229E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E17B6"/>
    <w:multiLevelType w:val="hybridMultilevel"/>
    <w:tmpl w:val="CB4EF3DE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40460"/>
    <w:multiLevelType w:val="hybridMultilevel"/>
    <w:tmpl w:val="EE60666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81B51"/>
    <w:multiLevelType w:val="hybridMultilevel"/>
    <w:tmpl w:val="70CA7354"/>
    <w:lvl w:ilvl="0" w:tplc="752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31178"/>
    <w:multiLevelType w:val="hybridMultilevel"/>
    <w:tmpl w:val="C374D49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67FD4"/>
    <w:multiLevelType w:val="hybridMultilevel"/>
    <w:tmpl w:val="54B64BDE"/>
    <w:lvl w:ilvl="0" w:tplc="114CD67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A6AA7"/>
    <w:multiLevelType w:val="hybridMultilevel"/>
    <w:tmpl w:val="CC80F8E2"/>
    <w:lvl w:ilvl="0" w:tplc="752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D286C"/>
    <w:multiLevelType w:val="hybridMultilevel"/>
    <w:tmpl w:val="EB10815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33AAC"/>
    <w:multiLevelType w:val="hybridMultilevel"/>
    <w:tmpl w:val="258817EE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44F34"/>
    <w:multiLevelType w:val="hybridMultilevel"/>
    <w:tmpl w:val="F304978E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40343">
    <w:abstractNumId w:val="12"/>
  </w:num>
  <w:num w:numId="2" w16cid:durableId="1337804505">
    <w:abstractNumId w:val="6"/>
  </w:num>
  <w:num w:numId="3" w16cid:durableId="743723009">
    <w:abstractNumId w:val="18"/>
  </w:num>
  <w:num w:numId="4" w16cid:durableId="351028449">
    <w:abstractNumId w:val="10"/>
  </w:num>
  <w:num w:numId="5" w16cid:durableId="114250437">
    <w:abstractNumId w:val="13"/>
  </w:num>
  <w:num w:numId="6" w16cid:durableId="663633685">
    <w:abstractNumId w:val="7"/>
  </w:num>
  <w:num w:numId="7" w16cid:durableId="1047408832">
    <w:abstractNumId w:val="5"/>
  </w:num>
  <w:num w:numId="8" w16cid:durableId="331957760">
    <w:abstractNumId w:val="15"/>
  </w:num>
  <w:num w:numId="9" w16cid:durableId="1171870586">
    <w:abstractNumId w:val="8"/>
  </w:num>
  <w:num w:numId="10" w16cid:durableId="873347780">
    <w:abstractNumId w:val="4"/>
  </w:num>
  <w:num w:numId="11" w16cid:durableId="699743283">
    <w:abstractNumId w:val="9"/>
  </w:num>
  <w:num w:numId="12" w16cid:durableId="1820924592">
    <w:abstractNumId w:val="0"/>
  </w:num>
  <w:num w:numId="13" w16cid:durableId="2054882268">
    <w:abstractNumId w:val="1"/>
  </w:num>
  <w:num w:numId="14" w16cid:durableId="514921153">
    <w:abstractNumId w:val="15"/>
  </w:num>
  <w:num w:numId="15" w16cid:durableId="530799265">
    <w:abstractNumId w:val="3"/>
  </w:num>
  <w:num w:numId="16" w16cid:durableId="9451473">
    <w:abstractNumId w:val="16"/>
  </w:num>
  <w:num w:numId="17" w16cid:durableId="661355473">
    <w:abstractNumId w:val="17"/>
  </w:num>
  <w:num w:numId="18" w16cid:durableId="1967617317">
    <w:abstractNumId w:val="2"/>
  </w:num>
  <w:num w:numId="19" w16cid:durableId="1150749804">
    <w:abstractNumId w:val="11"/>
  </w:num>
  <w:num w:numId="20" w16cid:durableId="1709335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E1"/>
    <w:rsid w:val="00000820"/>
    <w:rsid w:val="00000FE2"/>
    <w:rsid w:val="000014E4"/>
    <w:rsid w:val="00002D95"/>
    <w:rsid w:val="00004410"/>
    <w:rsid w:val="00005430"/>
    <w:rsid w:val="00010683"/>
    <w:rsid w:val="00010C4A"/>
    <w:rsid w:val="00010EEF"/>
    <w:rsid w:val="00013685"/>
    <w:rsid w:val="000145B3"/>
    <w:rsid w:val="00017144"/>
    <w:rsid w:val="00020228"/>
    <w:rsid w:val="00020828"/>
    <w:rsid w:val="00021BC2"/>
    <w:rsid w:val="00022328"/>
    <w:rsid w:val="00024EDE"/>
    <w:rsid w:val="00025AAF"/>
    <w:rsid w:val="00027290"/>
    <w:rsid w:val="0002730C"/>
    <w:rsid w:val="000277C5"/>
    <w:rsid w:val="00027BED"/>
    <w:rsid w:val="00033B4C"/>
    <w:rsid w:val="00036EAF"/>
    <w:rsid w:val="00041801"/>
    <w:rsid w:val="00043893"/>
    <w:rsid w:val="00043C19"/>
    <w:rsid w:val="00043D6E"/>
    <w:rsid w:val="000455A0"/>
    <w:rsid w:val="00045A95"/>
    <w:rsid w:val="000469EC"/>
    <w:rsid w:val="00046E31"/>
    <w:rsid w:val="00046F24"/>
    <w:rsid w:val="000470D4"/>
    <w:rsid w:val="00047C88"/>
    <w:rsid w:val="00050358"/>
    <w:rsid w:val="00053B10"/>
    <w:rsid w:val="00053FB6"/>
    <w:rsid w:val="00054D3B"/>
    <w:rsid w:val="00056618"/>
    <w:rsid w:val="000608C0"/>
    <w:rsid w:val="0006092B"/>
    <w:rsid w:val="000615AF"/>
    <w:rsid w:val="00061695"/>
    <w:rsid w:val="00062E92"/>
    <w:rsid w:val="00063C68"/>
    <w:rsid w:val="00064195"/>
    <w:rsid w:val="00064468"/>
    <w:rsid w:val="000659C7"/>
    <w:rsid w:val="00067AFD"/>
    <w:rsid w:val="00070498"/>
    <w:rsid w:val="000709A4"/>
    <w:rsid w:val="00072083"/>
    <w:rsid w:val="00072653"/>
    <w:rsid w:val="000732F0"/>
    <w:rsid w:val="000741CF"/>
    <w:rsid w:val="00075673"/>
    <w:rsid w:val="00075A21"/>
    <w:rsid w:val="00075C00"/>
    <w:rsid w:val="00076496"/>
    <w:rsid w:val="0007683F"/>
    <w:rsid w:val="00076D28"/>
    <w:rsid w:val="000800D6"/>
    <w:rsid w:val="0008132C"/>
    <w:rsid w:val="00082273"/>
    <w:rsid w:val="0008236B"/>
    <w:rsid w:val="00083374"/>
    <w:rsid w:val="00084AF6"/>
    <w:rsid w:val="00084B89"/>
    <w:rsid w:val="00084B9C"/>
    <w:rsid w:val="00086437"/>
    <w:rsid w:val="0008787D"/>
    <w:rsid w:val="000901C4"/>
    <w:rsid w:val="0009044C"/>
    <w:rsid w:val="00090A15"/>
    <w:rsid w:val="000911B4"/>
    <w:rsid w:val="00092D31"/>
    <w:rsid w:val="00093209"/>
    <w:rsid w:val="00094F55"/>
    <w:rsid w:val="000A0313"/>
    <w:rsid w:val="000A196F"/>
    <w:rsid w:val="000A1B31"/>
    <w:rsid w:val="000A5183"/>
    <w:rsid w:val="000A64AD"/>
    <w:rsid w:val="000A6593"/>
    <w:rsid w:val="000A78B6"/>
    <w:rsid w:val="000A78E4"/>
    <w:rsid w:val="000B0521"/>
    <w:rsid w:val="000B09E4"/>
    <w:rsid w:val="000B187A"/>
    <w:rsid w:val="000B1F0D"/>
    <w:rsid w:val="000B5355"/>
    <w:rsid w:val="000B697C"/>
    <w:rsid w:val="000B6DAA"/>
    <w:rsid w:val="000B740B"/>
    <w:rsid w:val="000B78C1"/>
    <w:rsid w:val="000C04E7"/>
    <w:rsid w:val="000C07AE"/>
    <w:rsid w:val="000C2546"/>
    <w:rsid w:val="000C3AF9"/>
    <w:rsid w:val="000C49D5"/>
    <w:rsid w:val="000C4C64"/>
    <w:rsid w:val="000C5892"/>
    <w:rsid w:val="000C7B5A"/>
    <w:rsid w:val="000D0CBE"/>
    <w:rsid w:val="000D1008"/>
    <w:rsid w:val="000D1ECD"/>
    <w:rsid w:val="000D3BC5"/>
    <w:rsid w:val="000D5E65"/>
    <w:rsid w:val="000D605D"/>
    <w:rsid w:val="000D60BE"/>
    <w:rsid w:val="000D6120"/>
    <w:rsid w:val="000D62F3"/>
    <w:rsid w:val="000D78A9"/>
    <w:rsid w:val="000E24BB"/>
    <w:rsid w:val="000E4364"/>
    <w:rsid w:val="000E539D"/>
    <w:rsid w:val="000E590F"/>
    <w:rsid w:val="000E5A34"/>
    <w:rsid w:val="000E5CE3"/>
    <w:rsid w:val="000E6B36"/>
    <w:rsid w:val="000E6C06"/>
    <w:rsid w:val="000E6D5E"/>
    <w:rsid w:val="000F0038"/>
    <w:rsid w:val="000F0368"/>
    <w:rsid w:val="000F1DE5"/>
    <w:rsid w:val="000F3588"/>
    <w:rsid w:val="000F3E87"/>
    <w:rsid w:val="000F5F98"/>
    <w:rsid w:val="000F75B8"/>
    <w:rsid w:val="000F7C8E"/>
    <w:rsid w:val="00100F9B"/>
    <w:rsid w:val="00101B8D"/>
    <w:rsid w:val="00102964"/>
    <w:rsid w:val="00102B16"/>
    <w:rsid w:val="00102BF6"/>
    <w:rsid w:val="00102DCE"/>
    <w:rsid w:val="001055AA"/>
    <w:rsid w:val="00106378"/>
    <w:rsid w:val="001141D5"/>
    <w:rsid w:val="001152CD"/>
    <w:rsid w:val="001164E2"/>
    <w:rsid w:val="00120286"/>
    <w:rsid w:val="0012123F"/>
    <w:rsid w:val="00121849"/>
    <w:rsid w:val="00122020"/>
    <w:rsid w:val="001224D1"/>
    <w:rsid w:val="001231C7"/>
    <w:rsid w:val="00124402"/>
    <w:rsid w:val="00127209"/>
    <w:rsid w:val="00127943"/>
    <w:rsid w:val="00127D48"/>
    <w:rsid w:val="00131943"/>
    <w:rsid w:val="00131D03"/>
    <w:rsid w:val="00133E25"/>
    <w:rsid w:val="00134ED8"/>
    <w:rsid w:val="00135A17"/>
    <w:rsid w:val="00137C42"/>
    <w:rsid w:val="001411D4"/>
    <w:rsid w:val="00141B53"/>
    <w:rsid w:val="00142F82"/>
    <w:rsid w:val="001448F3"/>
    <w:rsid w:val="00147DA5"/>
    <w:rsid w:val="001504C1"/>
    <w:rsid w:val="00155332"/>
    <w:rsid w:val="001553BF"/>
    <w:rsid w:val="00155D5B"/>
    <w:rsid w:val="001638DA"/>
    <w:rsid w:val="00163A50"/>
    <w:rsid w:val="0016436B"/>
    <w:rsid w:val="001657A8"/>
    <w:rsid w:val="00165FFF"/>
    <w:rsid w:val="00166A9F"/>
    <w:rsid w:val="00167050"/>
    <w:rsid w:val="0016716A"/>
    <w:rsid w:val="00170230"/>
    <w:rsid w:val="001725C6"/>
    <w:rsid w:val="00172B74"/>
    <w:rsid w:val="00172EBA"/>
    <w:rsid w:val="0017375F"/>
    <w:rsid w:val="00174C49"/>
    <w:rsid w:val="00176A93"/>
    <w:rsid w:val="00182940"/>
    <w:rsid w:val="001829E2"/>
    <w:rsid w:val="00183B8A"/>
    <w:rsid w:val="00184904"/>
    <w:rsid w:val="00185608"/>
    <w:rsid w:val="00185FD2"/>
    <w:rsid w:val="001864E5"/>
    <w:rsid w:val="001869EE"/>
    <w:rsid w:val="00187028"/>
    <w:rsid w:val="00187359"/>
    <w:rsid w:val="0018756F"/>
    <w:rsid w:val="001878E0"/>
    <w:rsid w:val="0019045D"/>
    <w:rsid w:val="00191679"/>
    <w:rsid w:val="001954D3"/>
    <w:rsid w:val="001960C9"/>
    <w:rsid w:val="001A1272"/>
    <w:rsid w:val="001A175D"/>
    <w:rsid w:val="001A54CF"/>
    <w:rsid w:val="001A57D3"/>
    <w:rsid w:val="001A5E33"/>
    <w:rsid w:val="001A60EC"/>
    <w:rsid w:val="001A6DD0"/>
    <w:rsid w:val="001A7DDE"/>
    <w:rsid w:val="001B0369"/>
    <w:rsid w:val="001B072D"/>
    <w:rsid w:val="001B2533"/>
    <w:rsid w:val="001C1FD2"/>
    <w:rsid w:val="001C2C3A"/>
    <w:rsid w:val="001C5142"/>
    <w:rsid w:val="001C5417"/>
    <w:rsid w:val="001C6B05"/>
    <w:rsid w:val="001D0C13"/>
    <w:rsid w:val="001D0E60"/>
    <w:rsid w:val="001D1D9B"/>
    <w:rsid w:val="001D56CD"/>
    <w:rsid w:val="001D5D36"/>
    <w:rsid w:val="001D64B3"/>
    <w:rsid w:val="001E26D5"/>
    <w:rsid w:val="001E3801"/>
    <w:rsid w:val="001F28A4"/>
    <w:rsid w:val="001F3427"/>
    <w:rsid w:val="001F3817"/>
    <w:rsid w:val="001F42A3"/>
    <w:rsid w:val="001F53FD"/>
    <w:rsid w:val="001F5F8D"/>
    <w:rsid w:val="00203106"/>
    <w:rsid w:val="00204058"/>
    <w:rsid w:val="00204C44"/>
    <w:rsid w:val="00204D22"/>
    <w:rsid w:val="00206E20"/>
    <w:rsid w:val="00210E73"/>
    <w:rsid w:val="00211891"/>
    <w:rsid w:val="002122A6"/>
    <w:rsid w:val="0021236F"/>
    <w:rsid w:val="00212E1A"/>
    <w:rsid w:val="0021369D"/>
    <w:rsid w:val="00213822"/>
    <w:rsid w:val="0021391C"/>
    <w:rsid w:val="002203F2"/>
    <w:rsid w:val="00221A31"/>
    <w:rsid w:val="00223FAA"/>
    <w:rsid w:val="002240EA"/>
    <w:rsid w:val="002245DE"/>
    <w:rsid w:val="00224F8C"/>
    <w:rsid w:val="0022528A"/>
    <w:rsid w:val="002262CB"/>
    <w:rsid w:val="00227BC6"/>
    <w:rsid w:val="00230059"/>
    <w:rsid w:val="00230B56"/>
    <w:rsid w:val="002312E9"/>
    <w:rsid w:val="00231FE3"/>
    <w:rsid w:val="00237640"/>
    <w:rsid w:val="00241429"/>
    <w:rsid w:val="00241956"/>
    <w:rsid w:val="002430F7"/>
    <w:rsid w:val="002449FB"/>
    <w:rsid w:val="00247336"/>
    <w:rsid w:val="00252289"/>
    <w:rsid w:val="002527A8"/>
    <w:rsid w:val="002529D8"/>
    <w:rsid w:val="00252B9D"/>
    <w:rsid w:val="0025464C"/>
    <w:rsid w:val="002561B1"/>
    <w:rsid w:val="00261BD6"/>
    <w:rsid w:val="002628C9"/>
    <w:rsid w:val="00263B62"/>
    <w:rsid w:val="002644AA"/>
    <w:rsid w:val="002656CC"/>
    <w:rsid w:val="002666F5"/>
    <w:rsid w:val="00267326"/>
    <w:rsid w:val="00270E0C"/>
    <w:rsid w:val="00272022"/>
    <w:rsid w:val="00273369"/>
    <w:rsid w:val="00273CAF"/>
    <w:rsid w:val="00280FED"/>
    <w:rsid w:val="002813BD"/>
    <w:rsid w:val="0028398A"/>
    <w:rsid w:val="00283DE2"/>
    <w:rsid w:val="002841AA"/>
    <w:rsid w:val="00286552"/>
    <w:rsid w:val="0029013D"/>
    <w:rsid w:val="0029075F"/>
    <w:rsid w:val="002907DA"/>
    <w:rsid w:val="00291B8F"/>
    <w:rsid w:val="002923C4"/>
    <w:rsid w:val="002930A0"/>
    <w:rsid w:val="00293165"/>
    <w:rsid w:val="0029560F"/>
    <w:rsid w:val="002A4787"/>
    <w:rsid w:val="002A5064"/>
    <w:rsid w:val="002A5C36"/>
    <w:rsid w:val="002A6AE2"/>
    <w:rsid w:val="002A6BAD"/>
    <w:rsid w:val="002B357B"/>
    <w:rsid w:val="002B41B2"/>
    <w:rsid w:val="002B4B77"/>
    <w:rsid w:val="002B6285"/>
    <w:rsid w:val="002B653C"/>
    <w:rsid w:val="002B6E4D"/>
    <w:rsid w:val="002B7818"/>
    <w:rsid w:val="002C0B8F"/>
    <w:rsid w:val="002C2C9F"/>
    <w:rsid w:val="002C392B"/>
    <w:rsid w:val="002C587F"/>
    <w:rsid w:val="002C6D87"/>
    <w:rsid w:val="002C7F0D"/>
    <w:rsid w:val="002D16BE"/>
    <w:rsid w:val="002D207C"/>
    <w:rsid w:val="002D2E08"/>
    <w:rsid w:val="002D3998"/>
    <w:rsid w:val="002D489B"/>
    <w:rsid w:val="002D525C"/>
    <w:rsid w:val="002D54BB"/>
    <w:rsid w:val="002D5850"/>
    <w:rsid w:val="002D5B94"/>
    <w:rsid w:val="002D5DF9"/>
    <w:rsid w:val="002D6087"/>
    <w:rsid w:val="002D70C2"/>
    <w:rsid w:val="002D7191"/>
    <w:rsid w:val="002D79D6"/>
    <w:rsid w:val="002E06A5"/>
    <w:rsid w:val="002E145A"/>
    <w:rsid w:val="002E4FE0"/>
    <w:rsid w:val="002E57CB"/>
    <w:rsid w:val="002E6976"/>
    <w:rsid w:val="002E6AF1"/>
    <w:rsid w:val="002E79A4"/>
    <w:rsid w:val="002F07BE"/>
    <w:rsid w:val="002F18EA"/>
    <w:rsid w:val="002F3C62"/>
    <w:rsid w:val="002F5571"/>
    <w:rsid w:val="002F754C"/>
    <w:rsid w:val="002F7BD6"/>
    <w:rsid w:val="0030007F"/>
    <w:rsid w:val="003017EA"/>
    <w:rsid w:val="00301B9C"/>
    <w:rsid w:val="00301F7D"/>
    <w:rsid w:val="00303927"/>
    <w:rsid w:val="003041B7"/>
    <w:rsid w:val="00307341"/>
    <w:rsid w:val="00307723"/>
    <w:rsid w:val="00312A53"/>
    <w:rsid w:val="00313518"/>
    <w:rsid w:val="00321567"/>
    <w:rsid w:val="003234E9"/>
    <w:rsid w:val="00324166"/>
    <w:rsid w:val="00324254"/>
    <w:rsid w:val="003243D7"/>
    <w:rsid w:val="00325CEC"/>
    <w:rsid w:val="00326E8C"/>
    <w:rsid w:val="00332CCF"/>
    <w:rsid w:val="00334873"/>
    <w:rsid w:val="003403FE"/>
    <w:rsid w:val="00341332"/>
    <w:rsid w:val="00341BAF"/>
    <w:rsid w:val="003433CC"/>
    <w:rsid w:val="003451C1"/>
    <w:rsid w:val="003463AB"/>
    <w:rsid w:val="00347A7B"/>
    <w:rsid w:val="00347F53"/>
    <w:rsid w:val="00350D0D"/>
    <w:rsid w:val="00352589"/>
    <w:rsid w:val="00353E28"/>
    <w:rsid w:val="00355704"/>
    <w:rsid w:val="00357852"/>
    <w:rsid w:val="00361393"/>
    <w:rsid w:val="00361728"/>
    <w:rsid w:val="0036258F"/>
    <w:rsid w:val="00364197"/>
    <w:rsid w:val="003655CA"/>
    <w:rsid w:val="00366598"/>
    <w:rsid w:val="00366DE5"/>
    <w:rsid w:val="0037041E"/>
    <w:rsid w:val="00370A2A"/>
    <w:rsid w:val="00373255"/>
    <w:rsid w:val="0037326A"/>
    <w:rsid w:val="00373361"/>
    <w:rsid w:val="00373589"/>
    <w:rsid w:val="003737C2"/>
    <w:rsid w:val="00373E0E"/>
    <w:rsid w:val="0037437C"/>
    <w:rsid w:val="00374AFA"/>
    <w:rsid w:val="0037509B"/>
    <w:rsid w:val="0037606D"/>
    <w:rsid w:val="003769F5"/>
    <w:rsid w:val="00377064"/>
    <w:rsid w:val="00381583"/>
    <w:rsid w:val="00381A78"/>
    <w:rsid w:val="00381A92"/>
    <w:rsid w:val="0038341C"/>
    <w:rsid w:val="00384500"/>
    <w:rsid w:val="00385AF7"/>
    <w:rsid w:val="00386D1F"/>
    <w:rsid w:val="00387217"/>
    <w:rsid w:val="00390181"/>
    <w:rsid w:val="00391373"/>
    <w:rsid w:val="003921EE"/>
    <w:rsid w:val="00392A98"/>
    <w:rsid w:val="003959F6"/>
    <w:rsid w:val="003972BB"/>
    <w:rsid w:val="003A029A"/>
    <w:rsid w:val="003A1CF1"/>
    <w:rsid w:val="003A1E6F"/>
    <w:rsid w:val="003A2E2B"/>
    <w:rsid w:val="003A3BA7"/>
    <w:rsid w:val="003A47EE"/>
    <w:rsid w:val="003A5E08"/>
    <w:rsid w:val="003A7424"/>
    <w:rsid w:val="003A785A"/>
    <w:rsid w:val="003A7D78"/>
    <w:rsid w:val="003B0AC2"/>
    <w:rsid w:val="003B1EF5"/>
    <w:rsid w:val="003B5161"/>
    <w:rsid w:val="003B54CD"/>
    <w:rsid w:val="003B6812"/>
    <w:rsid w:val="003C04AC"/>
    <w:rsid w:val="003C2E2F"/>
    <w:rsid w:val="003C325F"/>
    <w:rsid w:val="003C3DE6"/>
    <w:rsid w:val="003C4A68"/>
    <w:rsid w:val="003D01B9"/>
    <w:rsid w:val="003D15C7"/>
    <w:rsid w:val="003D2095"/>
    <w:rsid w:val="003D233E"/>
    <w:rsid w:val="003D2CFA"/>
    <w:rsid w:val="003D306B"/>
    <w:rsid w:val="003D35A0"/>
    <w:rsid w:val="003D6515"/>
    <w:rsid w:val="003D6A8C"/>
    <w:rsid w:val="003D6D90"/>
    <w:rsid w:val="003D7AFA"/>
    <w:rsid w:val="003E196C"/>
    <w:rsid w:val="003E2377"/>
    <w:rsid w:val="003E3462"/>
    <w:rsid w:val="003E38D4"/>
    <w:rsid w:val="003E5381"/>
    <w:rsid w:val="003F09FC"/>
    <w:rsid w:val="003F1BB5"/>
    <w:rsid w:val="003F3585"/>
    <w:rsid w:val="003F3D44"/>
    <w:rsid w:val="003F3FD4"/>
    <w:rsid w:val="003F58B4"/>
    <w:rsid w:val="003F5EDC"/>
    <w:rsid w:val="003F6E6E"/>
    <w:rsid w:val="00402589"/>
    <w:rsid w:val="0040383D"/>
    <w:rsid w:val="0040396C"/>
    <w:rsid w:val="00403F91"/>
    <w:rsid w:val="00405288"/>
    <w:rsid w:val="00406049"/>
    <w:rsid w:val="004066B3"/>
    <w:rsid w:val="0041024E"/>
    <w:rsid w:val="0041119C"/>
    <w:rsid w:val="00411C4B"/>
    <w:rsid w:val="0041258B"/>
    <w:rsid w:val="004126BA"/>
    <w:rsid w:val="00413159"/>
    <w:rsid w:val="00413268"/>
    <w:rsid w:val="00413AB3"/>
    <w:rsid w:val="00413C3B"/>
    <w:rsid w:val="00413E2B"/>
    <w:rsid w:val="0041432C"/>
    <w:rsid w:val="004147AB"/>
    <w:rsid w:val="00417C88"/>
    <w:rsid w:val="0042057E"/>
    <w:rsid w:val="00420598"/>
    <w:rsid w:val="00420B45"/>
    <w:rsid w:val="00421EA7"/>
    <w:rsid w:val="00421F99"/>
    <w:rsid w:val="00422865"/>
    <w:rsid w:val="0042330C"/>
    <w:rsid w:val="00425356"/>
    <w:rsid w:val="004256F6"/>
    <w:rsid w:val="004306FC"/>
    <w:rsid w:val="0043103F"/>
    <w:rsid w:val="004319DC"/>
    <w:rsid w:val="0043332E"/>
    <w:rsid w:val="004356F6"/>
    <w:rsid w:val="004363F7"/>
    <w:rsid w:val="00436530"/>
    <w:rsid w:val="00440370"/>
    <w:rsid w:val="004403C8"/>
    <w:rsid w:val="00440C87"/>
    <w:rsid w:val="004410F4"/>
    <w:rsid w:val="00441428"/>
    <w:rsid w:val="004422EB"/>
    <w:rsid w:val="00443E15"/>
    <w:rsid w:val="00447AA8"/>
    <w:rsid w:val="004505DB"/>
    <w:rsid w:val="004515BE"/>
    <w:rsid w:val="00453EA3"/>
    <w:rsid w:val="004540FC"/>
    <w:rsid w:val="00455800"/>
    <w:rsid w:val="0045764E"/>
    <w:rsid w:val="00463272"/>
    <w:rsid w:val="00463F0E"/>
    <w:rsid w:val="00467C22"/>
    <w:rsid w:val="0047118A"/>
    <w:rsid w:val="00472813"/>
    <w:rsid w:val="00473F12"/>
    <w:rsid w:val="00475432"/>
    <w:rsid w:val="00476435"/>
    <w:rsid w:val="00477084"/>
    <w:rsid w:val="0048046F"/>
    <w:rsid w:val="00481AC3"/>
    <w:rsid w:val="0048249A"/>
    <w:rsid w:val="00482A47"/>
    <w:rsid w:val="00483A01"/>
    <w:rsid w:val="0048461D"/>
    <w:rsid w:val="00486738"/>
    <w:rsid w:val="00494750"/>
    <w:rsid w:val="0049526E"/>
    <w:rsid w:val="004954E1"/>
    <w:rsid w:val="00497139"/>
    <w:rsid w:val="0049785E"/>
    <w:rsid w:val="004A0AC9"/>
    <w:rsid w:val="004A0C7C"/>
    <w:rsid w:val="004A134D"/>
    <w:rsid w:val="004A1FC9"/>
    <w:rsid w:val="004A42FC"/>
    <w:rsid w:val="004A45D0"/>
    <w:rsid w:val="004A56FB"/>
    <w:rsid w:val="004A6293"/>
    <w:rsid w:val="004B11CA"/>
    <w:rsid w:val="004B185A"/>
    <w:rsid w:val="004B1A99"/>
    <w:rsid w:val="004B455E"/>
    <w:rsid w:val="004B56C1"/>
    <w:rsid w:val="004B694D"/>
    <w:rsid w:val="004C3AF5"/>
    <w:rsid w:val="004C3C71"/>
    <w:rsid w:val="004C619A"/>
    <w:rsid w:val="004C718A"/>
    <w:rsid w:val="004C7E38"/>
    <w:rsid w:val="004D29F0"/>
    <w:rsid w:val="004D435C"/>
    <w:rsid w:val="004D5B5B"/>
    <w:rsid w:val="004D5CF0"/>
    <w:rsid w:val="004D5D10"/>
    <w:rsid w:val="004D7231"/>
    <w:rsid w:val="004D7AED"/>
    <w:rsid w:val="004E01D0"/>
    <w:rsid w:val="004E356E"/>
    <w:rsid w:val="004E5177"/>
    <w:rsid w:val="004E5CF0"/>
    <w:rsid w:val="004E66F5"/>
    <w:rsid w:val="004F18B8"/>
    <w:rsid w:val="004F3E23"/>
    <w:rsid w:val="004F4221"/>
    <w:rsid w:val="004F61D9"/>
    <w:rsid w:val="004F71D2"/>
    <w:rsid w:val="004F71D9"/>
    <w:rsid w:val="005013CD"/>
    <w:rsid w:val="005037C4"/>
    <w:rsid w:val="00503AD2"/>
    <w:rsid w:val="00504017"/>
    <w:rsid w:val="0050528E"/>
    <w:rsid w:val="00506A79"/>
    <w:rsid w:val="00507819"/>
    <w:rsid w:val="00507DAA"/>
    <w:rsid w:val="0051280F"/>
    <w:rsid w:val="00513466"/>
    <w:rsid w:val="005135E5"/>
    <w:rsid w:val="00514E3F"/>
    <w:rsid w:val="00516B29"/>
    <w:rsid w:val="00516B8C"/>
    <w:rsid w:val="00521EFF"/>
    <w:rsid w:val="00523B5B"/>
    <w:rsid w:val="00524387"/>
    <w:rsid w:val="0052670A"/>
    <w:rsid w:val="00527662"/>
    <w:rsid w:val="00527707"/>
    <w:rsid w:val="00527CDB"/>
    <w:rsid w:val="00531A81"/>
    <w:rsid w:val="0053380B"/>
    <w:rsid w:val="00533C2B"/>
    <w:rsid w:val="005343EF"/>
    <w:rsid w:val="00536532"/>
    <w:rsid w:val="00540FC7"/>
    <w:rsid w:val="00542074"/>
    <w:rsid w:val="005439D2"/>
    <w:rsid w:val="00543D03"/>
    <w:rsid w:val="00544C9A"/>
    <w:rsid w:val="00547253"/>
    <w:rsid w:val="00547310"/>
    <w:rsid w:val="00547BF1"/>
    <w:rsid w:val="00550E7B"/>
    <w:rsid w:val="00554C2A"/>
    <w:rsid w:val="005572B0"/>
    <w:rsid w:val="00562EB8"/>
    <w:rsid w:val="0056439F"/>
    <w:rsid w:val="0056579F"/>
    <w:rsid w:val="005668F6"/>
    <w:rsid w:val="00566D59"/>
    <w:rsid w:val="00566EA8"/>
    <w:rsid w:val="00567FDD"/>
    <w:rsid w:val="0057119A"/>
    <w:rsid w:val="00571939"/>
    <w:rsid w:val="00572297"/>
    <w:rsid w:val="00574488"/>
    <w:rsid w:val="0057745B"/>
    <w:rsid w:val="00577601"/>
    <w:rsid w:val="00581B41"/>
    <w:rsid w:val="00581F62"/>
    <w:rsid w:val="00583B19"/>
    <w:rsid w:val="005855F0"/>
    <w:rsid w:val="005856AB"/>
    <w:rsid w:val="0058764B"/>
    <w:rsid w:val="005908E2"/>
    <w:rsid w:val="005912CE"/>
    <w:rsid w:val="00591741"/>
    <w:rsid w:val="00592166"/>
    <w:rsid w:val="005949CE"/>
    <w:rsid w:val="00594F52"/>
    <w:rsid w:val="00595A19"/>
    <w:rsid w:val="00596D66"/>
    <w:rsid w:val="00597507"/>
    <w:rsid w:val="005A1A1C"/>
    <w:rsid w:val="005A2E15"/>
    <w:rsid w:val="005A5DCA"/>
    <w:rsid w:val="005A6611"/>
    <w:rsid w:val="005A757F"/>
    <w:rsid w:val="005B0577"/>
    <w:rsid w:val="005B196D"/>
    <w:rsid w:val="005B1A06"/>
    <w:rsid w:val="005B1A93"/>
    <w:rsid w:val="005B1B4A"/>
    <w:rsid w:val="005B208F"/>
    <w:rsid w:val="005B2CCE"/>
    <w:rsid w:val="005B2E49"/>
    <w:rsid w:val="005B3181"/>
    <w:rsid w:val="005B3C49"/>
    <w:rsid w:val="005B6874"/>
    <w:rsid w:val="005B6A78"/>
    <w:rsid w:val="005B6E8F"/>
    <w:rsid w:val="005B6ED4"/>
    <w:rsid w:val="005B76C9"/>
    <w:rsid w:val="005C0018"/>
    <w:rsid w:val="005C2A50"/>
    <w:rsid w:val="005C4CE4"/>
    <w:rsid w:val="005C5257"/>
    <w:rsid w:val="005C58A5"/>
    <w:rsid w:val="005C5B41"/>
    <w:rsid w:val="005C69E4"/>
    <w:rsid w:val="005C6F47"/>
    <w:rsid w:val="005D0794"/>
    <w:rsid w:val="005D14BF"/>
    <w:rsid w:val="005D2104"/>
    <w:rsid w:val="005D2D8E"/>
    <w:rsid w:val="005D52AD"/>
    <w:rsid w:val="005D55B5"/>
    <w:rsid w:val="005D6C79"/>
    <w:rsid w:val="005D6F9C"/>
    <w:rsid w:val="005E5DDB"/>
    <w:rsid w:val="005E692D"/>
    <w:rsid w:val="005F118F"/>
    <w:rsid w:val="005F4E3A"/>
    <w:rsid w:val="005F57C5"/>
    <w:rsid w:val="005F5DC1"/>
    <w:rsid w:val="005F610C"/>
    <w:rsid w:val="005F74D1"/>
    <w:rsid w:val="005F7DD1"/>
    <w:rsid w:val="006010F1"/>
    <w:rsid w:val="00601B30"/>
    <w:rsid w:val="006021C9"/>
    <w:rsid w:val="00604AEC"/>
    <w:rsid w:val="00605C40"/>
    <w:rsid w:val="006066F2"/>
    <w:rsid w:val="00607446"/>
    <w:rsid w:val="006077E7"/>
    <w:rsid w:val="00607FF9"/>
    <w:rsid w:val="00612C22"/>
    <w:rsid w:val="00613E5D"/>
    <w:rsid w:val="00614A86"/>
    <w:rsid w:val="00615451"/>
    <w:rsid w:val="00622DC0"/>
    <w:rsid w:val="00623438"/>
    <w:rsid w:val="00623870"/>
    <w:rsid w:val="006248EE"/>
    <w:rsid w:val="00624E2C"/>
    <w:rsid w:val="0062525B"/>
    <w:rsid w:val="00625276"/>
    <w:rsid w:val="00625EEA"/>
    <w:rsid w:val="006308FF"/>
    <w:rsid w:val="00632450"/>
    <w:rsid w:val="00633B34"/>
    <w:rsid w:val="00634993"/>
    <w:rsid w:val="00634D01"/>
    <w:rsid w:val="0063515D"/>
    <w:rsid w:val="00635998"/>
    <w:rsid w:val="00640086"/>
    <w:rsid w:val="00640EF8"/>
    <w:rsid w:val="00641199"/>
    <w:rsid w:val="00643231"/>
    <w:rsid w:val="00644122"/>
    <w:rsid w:val="00644304"/>
    <w:rsid w:val="006447D6"/>
    <w:rsid w:val="0064484A"/>
    <w:rsid w:val="00644ACB"/>
    <w:rsid w:val="006467F7"/>
    <w:rsid w:val="00647034"/>
    <w:rsid w:val="006501CB"/>
    <w:rsid w:val="0065091F"/>
    <w:rsid w:val="006513FC"/>
    <w:rsid w:val="00651B2E"/>
    <w:rsid w:val="006520A0"/>
    <w:rsid w:val="0065228F"/>
    <w:rsid w:val="00652954"/>
    <w:rsid w:val="00653A8A"/>
    <w:rsid w:val="00655B85"/>
    <w:rsid w:val="006569DD"/>
    <w:rsid w:val="00661B2A"/>
    <w:rsid w:val="00663179"/>
    <w:rsid w:val="006660E4"/>
    <w:rsid w:val="00666CD6"/>
    <w:rsid w:val="00673F05"/>
    <w:rsid w:val="00676A18"/>
    <w:rsid w:val="00676B0D"/>
    <w:rsid w:val="006813E1"/>
    <w:rsid w:val="006830CF"/>
    <w:rsid w:val="00683F9E"/>
    <w:rsid w:val="0068437E"/>
    <w:rsid w:val="00685707"/>
    <w:rsid w:val="00691C63"/>
    <w:rsid w:val="006948E3"/>
    <w:rsid w:val="00694CCD"/>
    <w:rsid w:val="00695726"/>
    <w:rsid w:val="00695E98"/>
    <w:rsid w:val="006961DE"/>
    <w:rsid w:val="00697DEF"/>
    <w:rsid w:val="006A25F1"/>
    <w:rsid w:val="006A36B9"/>
    <w:rsid w:val="006A3F31"/>
    <w:rsid w:val="006A3FC3"/>
    <w:rsid w:val="006A4406"/>
    <w:rsid w:val="006A4747"/>
    <w:rsid w:val="006A4A75"/>
    <w:rsid w:val="006A56E5"/>
    <w:rsid w:val="006A5EDA"/>
    <w:rsid w:val="006A63E7"/>
    <w:rsid w:val="006B1F87"/>
    <w:rsid w:val="006B221D"/>
    <w:rsid w:val="006B2793"/>
    <w:rsid w:val="006B3AA7"/>
    <w:rsid w:val="006B436C"/>
    <w:rsid w:val="006B520C"/>
    <w:rsid w:val="006B5561"/>
    <w:rsid w:val="006B6B3F"/>
    <w:rsid w:val="006B7411"/>
    <w:rsid w:val="006B767D"/>
    <w:rsid w:val="006B7D60"/>
    <w:rsid w:val="006C0DFC"/>
    <w:rsid w:val="006C1BD1"/>
    <w:rsid w:val="006C2B39"/>
    <w:rsid w:val="006C4903"/>
    <w:rsid w:val="006C5D2B"/>
    <w:rsid w:val="006C69D5"/>
    <w:rsid w:val="006C7FAA"/>
    <w:rsid w:val="006D1886"/>
    <w:rsid w:val="006D2E6E"/>
    <w:rsid w:val="006D41ED"/>
    <w:rsid w:val="006D5BF9"/>
    <w:rsid w:val="006D5C6A"/>
    <w:rsid w:val="006E093F"/>
    <w:rsid w:val="006E2548"/>
    <w:rsid w:val="006E2FD2"/>
    <w:rsid w:val="006E4966"/>
    <w:rsid w:val="006E6705"/>
    <w:rsid w:val="006E6B36"/>
    <w:rsid w:val="006E744D"/>
    <w:rsid w:val="006F04A3"/>
    <w:rsid w:val="006F0BE1"/>
    <w:rsid w:val="006F1721"/>
    <w:rsid w:val="006F1D36"/>
    <w:rsid w:val="006F5848"/>
    <w:rsid w:val="006F5A13"/>
    <w:rsid w:val="006F5CC9"/>
    <w:rsid w:val="006F7B3E"/>
    <w:rsid w:val="00700D69"/>
    <w:rsid w:val="00703102"/>
    <w:rsid w:val="0070420D"/>
    <w:rsid w:val="007042DB"/>
    <w:rsid w:val="007046E9"/>
    <w:rsid w:val="00705C64"/>
    <w:rsid w:val="00706F8B"/>
    <w:rsid w:val="00710403"/>
    <w:rsid w:val="00712B5E"/>
    <w:rsid w:val="00714355"/>
    <w:rsid w:val="007145A1"/>
    <w:rsid w:val="007145C3"/>
    <w:rsid w:val="007172BE"/>
    <w:rsid w:val="0071767C"/>
    <w:rsid w:val="0072237F"/>
    <w:rsid w:val="00722D60"/>
    <w:rsid w:val="00722DE7"/>
    <w:rsid w:val="00723101"/>
    <w:rsid w:val="00724BFF"/>
    <w:rsid w:val="00724C64"/>
    <w:rsid w:val="00725B06"/>
    <w:rsid w:val="00726080"/>
    <w:rsid w:val="00727923"/>
    <w:rsid w:val="00730F68"/>
    <w:rsid w:val="007328D9"/>
    <w:rsid w:val="00733320"/>
    <w:rsid w:val="00734115"/>
    <w:rsid w:val="0073464D"/>
    <w:rsid w:val="00734CD4"/>
    <w:rsid w:val="00735A87"/>
    <w:rsid w:val="0073717E"/>
    <w:rsid w:val="0074270E"/>
    <w:rsid w:val="00746EA4"/>
    <w:rsid w:val="0074700D"/>
    <w:rsid w:val="0074782D"/>
    <w:rsid w:val="00750072"/>
    <w:rsid w:val="0075054C"/>
    <w:rsid w:val="00752545"/>
    <w:rsid w:val="00753275"/>
    <w:rsid w:val="00753305"/>
    <w:rsid w:val="00754960"/>
    <w:rsid w:val="00754F2C"/>
    <w:rsid w:val="007566BC"/>
    <w:rsid w:val="007576E3"/>
    <w:rsid w:val="007626A2"/>
    <w:rsid w:val="00762BC3"/>
    <w:rsid w:val="007636F6"/>
    <w:rsid w:val="00763DDA"/>
    <w:rsid w:val="00765A45"/>
    <w:rsid w:val="0076616C"/>
    <w:rsid w:val="00766480"/>
    <w:rsid w:val="00770825"/>
    <w:rsid w:val="007708C2"/>
    <w:rsid w:val="0077275D"/>
    <w:rsid w:val="0077573D"/>
    <w:rsid w:val="00785F7D"/>
    <w:rsid w:val="00786EDB"/>
    <w:rsid w:val="00792CCA"/>
    <w:rsid w:val="00793FBB"/>
    <w:rsid w:val="007942CA"/>
    <w:rsid w:val="007952B7"/>
    <w:rsid w:val="007961F3"/>
    <w:rsid w:val="0079687D"/>
    <w:rsid w:val="007A1411"/>
    <w:rsid w:val="007A35A9"/>
    <w:rsid w:val="007A401F"/>
    <w:rsid w:val="007A44CD"/>
    <w:rsid w:val="007A6C77"/>
    <w:rsid w:val="007B0B33"/>
    <w:rsid w:val="007B173B"/>
    <w:rsid w:val="007B399A"/>
    <w:rsid w:val="007B5C88"/>
    <w:rsid w:val="007B6761"/>
    <w:rsid w:val="007C0C2A"/>
    <w:rsid w:val="007C11E0"/>
    <w:rsid w:val="007C168E"/>
    <w:rsid w:val="007C40EF"/>
    <w:rsid w:val="007D0A12"/>
    <w:rsid w:val="007D1AC5"/>
    <w:rsid w:val="007D1FDC"/>
    <w:rsid w:val="007D2D1D"/>
    <w:rsid w:val="007D3E3C"/>
    <w:rsid w:val="007D47B4"/>
    <w:rsid w:val="007E0ABF"/>
    <w:rsid w:val="007E1CCC"/>
    <w:rsid w:val="007E2170"/>
    <w:rsid w:val="007E2CF2"/>
    <w:rsid w:val="007E3ED9"/>
    <w:rsid w:val="007E45AD"/>
    <w:rsid w:val="007E57B3"/>
    <w:rsid w:val="007E6C88"/>
    <w:rsid w:val="007E71E4"/>
    <w:rsid w:val="007E72AB"/>
    <w:rsid w:val="007E7510"/>
    <w:rsid w:val="007E7969"/>
    <w:rsid w:val="007F0446"/>
    <w:rsid w:val="007F0E2E"/>
    <w:rsid w:val="007F1CD1"/>
    <w:rsid w:val="007F576A"/>
    <w:rsid w:val="007F793C"/>
    <w:rsid w:val="0080173F"/>
    <w:rsid w:val="0080485D"/>
    <w:rsid w:val="00804A3D"/>
    <w:rsid w:val="00805E4F"/>
    <w:rsid w:val="00807B68"/>
    <w:rsid w:val="00807DEF"/>
    <w:rsid w:val="00810C41"/>
    <w:rsid w:val="00811758"/>
    <w:rsid w:val="00811D0C"/>
    <w:rsid w:val="008121CC"/>
    <w:rsid w:val="0081354C"/>
    <w:rsid w:val="00813718"/>
    <w:rsid w:val="00814B69"/>
    <w:rsid w:val="00814CA1"/>
    <w:rsid w:val="00814FCE"/>
    <w:rsid w:val="00815D50"/>
    <w:rsid w:val="00815FCD"/>
    <w:rsid w:val="0081608D"/>
    <w:rsid w:val="00816F3F"/>
    <w:rsid w:val="00821B77"/>
    <w:rsid w:val="00821BA8"/>
    <w:rsid w:val="008222C9"/>
    <w:rsid w:val="00822301"/>
    <w:rsid w:val="008232A7"/>
    <w:rsid w:val="00825682"/>
    <w:rsid w:val="0082623B"/>
    <w:rsid w:val="00826536"/>
    <w:rsid w:val="00832F2A"/>
    <w:rsid w:val="0083317F"/>
    <w:rsid w:val="008332C5"/>
    <w:rsid w:val="00833F4D"/>
    <w:rsid w:val="008352E4"/>
    <w:rsid w:val="00840448"/>
    <w:rsid w:val="008407D5"/>
    <w:rsid w:val="008414D9"/>
    <w:rsid w:val="008424ED"/>
    <w:rsid w:val="00842EA9"/>
    <w:rsid w:val="00843098"/>
    <w:rsid w:val="00843133"/>
    <w:rsid w:val="00845804"/>
    <w:rsid w:val="008460FD"/>
    <w:rsid w:val="00846BA1"/>
    <w:rsid w:val="0084736A"/>
    <w:rsid w:val="00847886"/>
    <w:rsid w:val="0085052D"/>
    <w:rsid w:val="00850D0A"/>
    <w:rsid w:val="0085440C"/>
    <w:rsid w:val="00854933"/>
    <w:rsid w:val="00857B81"/>
    <w:rsid w:val="008606D2"/>
    <w:rsid w:val="00864602"/>
    <w:rsid w:val="00865E6A"/>
    <w:rsid w:val="0086668C"/>
    <w:rsid w:val="008676FE"/>
    <w:rsid w:val="008711E6"/>
    <w:rsid w:val="0087140E"/>
    <w:rsid w:val="0087213B"/>
    <w:rsid w:val="00875425"/>
    <w:rsid w:val="008755EF"/>
    <w:rsid w:val="00875D43"/>
    <w:rsid w:val="00876321"/>
    <w:rsid w:val="00877749"/>
    <w:rsid w:val="0087779B"/>
    <w:rsid w:val="00882092"/>
    <w:rsid w:val="008820AB"/>
    <w:rsid w:val="00883018"/>
    <w:rsid w:val="0088319F"/>
    <w:rsid w:val="0088419B"/>
    <w:rsid w:val="00885448"/>
    <w:rsid w:val="00887329"/>
    <w:rsid w:val="008906EA"/>
    <w:rsid w:val="00890CDE"/>
    <w:rsid w:val="008914B6"/>
    <w:rsid w:val="00892C91"/>
    <w:rsid w:val="008934AB"/>
    <w:rsid w:val="00894F27"/>
    <w:rsid w:val="00895E28"/>
    <w:rsid w:val="0089660B"/>
    <w:rsid w:val="008A0F26"/>
    <w:rsid w:val="008A2B06"/>
    <w:rsid w:val="008A35EF"/>
    <w:rsid w:val="008A7C5D"/>
    <w:rsid w:val="008B0245"/>
    <w:rsid w:val="008B03D6"/>
    <w:rsid w:val="008B0535"/>
    <w:rsid w:val="008B07CE"/>
    <w:rsid w:val="008B12A7"/>
    <w:rsid w:val="008B174F"/>
    <w:rsid w:val="008B1AE6"/>
    <w:rsid w:val="008B2361"/>
    <w:rsid w:val="008B2FF0"/>
    <w:rsid w:val="008B4B76"/>
    <w:rsid w:val="008B5225"/>
    <w:rsid w:val="008B5647"/>
    <w:rsid w:val="008B68C4"/>
    <w:rsid w:val="008B79C4"/>
    <w:rsid w:val="008C18CB"/>
    <w:rsid w:val="008C2154"/>
    <w:rsid w:val="008C32A3"/>
    <w:rsid w:val="008C3677"/>
    <w:rsid w:val="008D1FE1"/>
    <w:rsid w:val="008D552B"/>
    <w:rsid w:val="008D5D41"/>
    <w:rsid w:val="008D65A8"/>
    <w:rsid w:val="008D6872"/>
    <w:rsid w:val="008D6F1E"/>
    <w:rsid w:val="008E2628"/>
    <w:rsid w:val="008E2F31"/>
    <w:rsid w:val="008E347B"/>
    <w:rsid w:val="008E6093"/>
    <w:rsid w:val="008E6655"/>
    <w:rsid w:val="008F04F0"/>
    <w:rsid w:val="008F0648"/>
    <w:rsid w:val="008F08DE"/>
    <w:rsid w:val="008F2C27"/>
    <w:rsid w:val="008F49FF"/>
    <w:rsid w:val="008F4ECF"/>
    <w:rsid w:val="008F6333"/>
    <w:rsid w:val="008F7D08"/>
    <w:rsid w:val="008F7D4E"/>
    <w:rsid w:val="0090370E"/>
    <w:rsid w:val="0090519D"/>
    <w:rsid w:val="00906D25"/>
    <w:rsid w:val="00907296"/>
    <w:rsid w:val="00907A1B"/>
    <w:rsid w:val="00912608"/>
    <w:rsid w:val="009135AA"/>
    <w:rsid w:val="00914E2B"/>
    <w:rsid w:val="009150E1"/>
    <w:rsid w:val="00916AC3"/>
    <w:rsid w:val="009170BE"/>
    <w:rsid w:val="00917A38"/>
    <w:rsid w:val="00921351"/>
    <w:rsid w:val="00921D57"/>
    <w:rsid w:val="00923DEE"/>
    <w:rsid w:val="009255D7"/>
    <w:rsid w:val="009321B1"/>
    <w:rsid w:val="00933D10"/>
    <w:rsid w:val="0093445B"/>
    <w:rsid w:val="009344D6"/>
    <w:rsid w:val="0093454B"/>
    <w:rsid w:val="00935238"/>
    <w:rsid w:val="00937744"/>
    <w:rsid w:val="00937F78"/>
    <w:rsid w:val="00941A4E"/>
    <w:rsid w:val="009424AB"/>
    <w:rsid w:val="00942774"/>
    <w:rsid w:val="009442EC"/>
    <w:rsid w:val="009461A2"/>
    <w:rsid w:val="0094707F"/>
    <w:rsid w:val="00947426"/>
    <w:rsid w:val="00950A5A"/>
    <w:rsid w:val="009519F5"/>
    <w:rsid w:val="00951C87"/>
    <w:rsid w:val="009524C1"/>
    <w:rsid w:val="00953563"/>
    <w:rsid w:val="00954E5A"/>
    <w:rsid w:val="009564CE"/>
    <w:rsid w:val="009567FC"/>
    <w:rsid w:val="00956E87"/>
    <w:rsid w:val="0096024B"/>
    <w:rsid w:val="00960A17"/>
    <w:rsid w:val="00960ADD"/>
    <w:rsid w:val="00960BC9"/>
    <w:rsid w:val="00961BC9"/>
    <w:rsid w:val="00963EC7"/>
    <w:rsid w:val="00965ECC"/>
    <w:rsid w:val="009669B0"/>
    <w:rsid w:val="00966A63"/>
    <w:rsid w:val="0096713B"/>
    <w:rsid w:val="00971C40"/>
    <w:rsid w:val="009724E6"/>
    <w:rsid w:val="0097268A"/>
    <w:rsid w:val="0097272E"/>
    <w:rsid w:val="0097435E"/>
    <w:rsid w:val="00974B4D"/>
    <w:rsid w:val="0097588C"/>
    <w:rsid w:val="00981296"/>
    <w:rsid w:val="009837F8"/>
    <w:rsid w:val="0098386F"/>
    <w:rsid w:val="00993BC6"/>
    <w:rsid w:val="0099642C"/>
    <w:rsid w:val="009976E2"/>
    <w:rsid w:val="009A09EC"/>
    <w:rsid w:val="009A1531"/>
    <w:rsid w:val="009A20DB"/>
    <w:rsid w:val="009A27C9"/>
    <w:rsid w:val="009A60A5"/>
    <w:rsid w:val="009A7CAB"/>
    <w:rsid w:val="009B3BE7"/>
    <w:rsid w:val="009B67DC"/>
    <w:rsid w:val="009C0C09"/>
    <w:rsid w:val="009C38AF"/>
    <w:rsid w:val="009C41F6"/>
    <w:rsid w:val="009C4EDE"/>
    <w:rsid w:val="009C51AD"/>
    <w:rsid w:val="009D5AF7"/>
    <w:rsid w:val="009D5D7F"/>
    <w:rsid w:val="009D747F"/>
    <w:rsid w:val="009D7CA0"/>
    <w:rsid w:val="009E1414"/>
    <w:rsid w:val="009E2CAF"/>
    <w:rsid w:val="009E3184"/>
    <w:rsid w:val="009E4462"/>
    <w:rsid w:val="009E5658"/>
    <w:rsid w:val="009E5E4B"/>
    <w:rsid w:val="009F0125"/>
    <w:rsid w:val="009F0E9A"/>
    <w:rsid w:val="009F27DA"/>
    <w:rsid w:val="009F6075"/>
    <w:rsid w:val="009F6A23"/>
    <w:rsid w:val="009F71CA"/>
    <w:rsid w:val="00A00622"/>
    <w:rsid w:val="00A01379"/>
    <w:rsid w:val="00A01D0E"/>
    <w:rsid w:val="00A02E39"/>
    <w:rsid w:val="00A0444B"/>
    <w:rsid w:val="00A05130"/>
    <w:rsid w:val="00A05AD9"/>
    <w:rsid w:val="00A0612F"/>
    <w:rsid w:val="00A110AD"/>
    <w:rsid w:val="00A119CB"/>
    <w:rsid w:val="00A154B9"/>
    <w:rsid w:val="00A155AB"/>
    <w:rsid w:val="00A175D7"/>
    <w:rsid w:val="00A214CB"/>
    <w:rsid w:val="00A21B66"/>
    <w:rsid w:val="00A21FB8"/>
    <w:rsid w:val="00A245FC"/>
    <w:rsid w:val="00A30420"/>
    <w:rsid w:val="00A310F7"/>
    <w:rsid w:val="00A314AA"/>
    <w:rsid w:val="00A32456"/>
    <w:rsid w:val="00A33028"/>
    <w:rsid w:val="00A3683F"/>
    <w:rsid w:val="00A36DE3"/>
    <w:rsid w:val="00A36ED4"/>
    <w:rsid w:val="00A37104"/>
    <w:rsid w:val="00A43FF6"/>
    <w:rsid w:val="00A44EAB"/>
    <w:rsid w:val="00A47EA9"/>
    <w:rsid w:val="00A504C8"/>
    <w:rsid w:val="00A50863"/>
    <w:rsid w:val="00A51136"/>
    <w:rsid w:val="00A5205E"/>
    <w:rsid w:val="00A53CAC"/>
    <w:rsid w:val="00A5558B"/>
    <w:rsid w:val="00A567CF"/>
    <w:rsid w:val="00A603D0"/>
    <w:rsid w:val="00A6180A"/>
    <w:rsid w:val="00A62C8E"/>
    <w:rsid w:val="00A637CC"/>
    <w:rsid w:val="00A674DB"/>
    <w:rsid w:val="00A67F82"/>
    <w:rsid w:val="00A67F85"/>
    <w:rsid w:val="00A70E93"/>
    <w:rsid w:val="00A74D6C"/>
    <w:rsid w:val="00A75C17"/>
    <w:rsid w:val="00A76B1C"/>
    <w:rsid w:val="00A830E5"/>
    <w:rsid w:val="00A835E3"/>
    <w:rsid w:val="00A838F3"/>
    <w:rsid w:val="00A87605"/>
    <w:rsid w:val="00A9083B"/>
    <w:rsid w:val="00A92968"/>
    <w:rsid w:val="00A93040"/>
    <w:rsid w:val="00A9333A"/>
    <w:rsid w:val="00A94164"/>
    <w:rsid w:val="00A960FA"/>
    <w:rsid w:val="00A96332"/>
    <w:rsid w:val="00A96698"/>
    <w:rsid w:val="00AA0FFB"/>
    <w:rsid w:val="00AA1558"/>
    <w:rsid w:val="00AA26F7"/>
    <w:rsid w:val="00AA38ED"/>
    <w:rsid w:val="00AA72B4"/>
    <w:rsid w:val="00AA76DB"/>
    <w:rsid w:val="00AA799E"/>
    <w:rsid w:val="00AB219F"/>
    <w:rsid w:val="00AB3F88"/>
    <w:rsid w:val="00AB456B"/>
    <w:rsid w:val="00AB4B3F"/>
    <w:rsid w:val="00AB4DD0"/>
    <w:rsid w:val="00AB6CAD"/>
    <w:rsid w:val="00AC23E1"/>
    <w:rsid w:val="00AC39C1"/>
    <w:rsid w:val="00AC421D"/>
    <w:rsid w:val="00AC4263"/>
    <w:rsid w:val="00AC5906"/>
    <w:rsid w:val="00AC5CE7"/>
    <w:rsid w:val="00AC6473"/>
    <w:rsid w:val="00AD125B"/>
    <w:rsid w:val="00AD31EC"/>
    <w:rsid w:val="00AD3372"/>
    <w:rsid w:val="00AD6FE1"/>
    <w:rsid w:val="00AD76AB"/>
    <w:rsid w:val="00AE2E9F"/>
    <w:rsid w:val="00AE2FEA"/>
    <w:rsid w:val="00AF0391"/>
    <w:rsid w:val="00AF1518"/>
    <w:rsid w:val="00AF1A0B"/>
    <w:rsid w:val="00AF2B42"/>
    <w:rsid w:val="00AF2DC7"/>
    <w:rsid w:val="00AF3F24"/>
    <w:rsid w:val="00AF4B02"/>
    <w:rsid w:val="00AF6FF8"/>
    <w:rsid w:val="00B006A1"/>
    <w:rsid w:val="00B04237"/>
    <w:rsid w:val="00B05EEE"/>
    <w:rsid w:val="00B078A8"/>
    <w:rsid w:val="00B07A6C"/>
    <w:rsid w:val="00B07DC1"/>
    <w:rsid w:val="00B10BB3"/>
    <w:rsid w:val="00B10E5B"/>
    <w:rsid w:val="00B12D8C"/>
    <w:rsid w:val="00B14806"/>
    <w:rsid w:val="00B161F6"/>
    <w:rsid w:val="00B2068E"/>
    <w:rsid w:val="00B22E75"/>
    <w:rsid w:val="00B23B35"/>
    <w:rsid w:val="00B2480F"/>
    <w:rsid w:val="00B257C1"/>
    <w:rsid w:val="00B25E8B"/>
    <w:rsid w:val="00B26733"/>
    <w:rsid w:val="00B30953"/>
    <w:rsid w:val="00B31252"/>
    <w:rsid w:val="00B31AA2"/>
    <w:rsid w:val="00B31F53"/>
    <w:rsid w:val="00B323F2"/>
    <w:rsid w:val="00B35021"/>
    <w:rsid w:val="00B367CF"/>
    <w:rsid w:val="00B373CB"/>
    <w:rsid w:val="00B41532"/>
    <w:rsid w:val="00B41DD9"/>
    <w:rsid w:val="00B42FB7"/>
    <w:rsid w:val="00B47D91"/>
    <w:rsid w:val="00B508C1"/>
    <w:rsid w:val="00B5518A"/>
    <w:rsid w:val="00B5575F"/>
    <w:rsid w:val="00B60238"/>
    <w:rsid w:val="00B61082"/>
    <w:rsid w:val="00B61BCE"/>
    <w:rsid w:val="00B63DC7"/>
    <w:rsid w:val="00B64740"/>
    <w:rsid w:val="00B65457"/>
    <w:rsid w:val="00B67B08"/>
    <w:rsid w:val="00B71FAC"/>
    <w:rsid w:val="00B7275C"/>
    <w:rsid w:val="00B72856"/>
    <w:rsid w:val="00B72DF2"/>
    <w:rsid w:val="00B7307C"/>
    <w:rsid w:val="00B7474C"/>
    <w:rsid w:val="00B74AA5"/>
    <w:rsid w:val="00B75AE5"/>
    <w:rsid w:val="00B76B9F"/>
    <w:rsid w:val="00B800BD"/>
    <w:rsid w:val="00B8226B"/>
    <w:rsid w:val="00B84091"/>
    <w:rsid w:val="00B850E1"/>
    <w:rsid w:val="00B86BB6"/>
    <w:rsid w:val="00B87918"/>
    <w:rsid w:val="00B932F7"/>
    <w:rsid w:val="00B943C6"/>
    <w:rsid w:val="00B948A8"/>
    <w:rsid w:val="00B97B69"/>
    <w:rsid w:val="00B97EB7"/>
    <w:rsid w:val="00BA15B4"/>
    <w:rsid w:val="00BA2F05"/>
    <w:rsid w:val="00BA6A39"/>
    <w:rsid w:val="00BA7975"/>
    <w:rsid w:val="00BB3186"/>
    <w:rsid w:val="00BB5FAE"/>
    <w:rsid w:val="00BC0E8E"/>
    <w:rsid w:val="00BC28FB"/>
    <w:rsid w:val="00BC3420"/>
    <w:rsid w:val="00BC55BA"/>
    <w:rsid w:val="00BC717E"/>
    <w:rsid w:val="00BD08F9"/>
    <w:rsid w:val="00BD0A15"/>
    <w:rsid w:val="00BD308E"/>
    <w:rsid w:val="00BD3470"/>
    <w:rsid w:val="00BD73CF"/>
    <w:rsid w:val="00BD7A5A"/>
    <w:rsid w:val="00BE2C4C"/>
    <w:rsid w:val="00BE329F"/>
    <w:rsid w:val="00BE4E5C"/>
    <w:rsid w:val="00BE575F"/>
    <w:rsid w:val="00BE5FC8"/>
    <w:rsid w:val="00BE6892"/>
    <w:rsid w:val="00BF0A08"/>
    <w:rsid w:val="00BF0FD6"/>
    <w:rsid w:val="00BF2B09"/>
    <w:rsid w:val="00BF3706"/>
    <w:rsid w:val="00BF5484"/>
    <w:rsid w:val="00BF6153"/>
    <w:rsid w:val="00BF7642"/>
    <w:rsid w:val="00C022AF"/>
    <w:rsid w:val="00C028E4"/>
    <w:rsid w:val="00C04D3F"/>
    <w:rsid w:val="00C073F7"/>
    <w:rsid w:val="00C07A4F"/>
    <w:rsid w:val="00C07AF2"/>
    <w:rsid w:val="00C10F0B"/>
    <w:rsid w:val="00C138A5"/>
    <w:rsid w:val="00C13D19"/>
    <w:rsid w:val="00C14B1C"/>
    <w:rsid w:val="00C14D2A"/>
    <w:rsid w:val="00C16B03"/>
    <w:rsid w:val="00C16B76"/>
    <w:rsid w:val="00C17BCE"/>
    <w:rsid w:val="00C209CF"/>
    <w:rsid w:val="00C21757"/>
    <w:rsid w:val="00C217A6"/>
    <w:rsid w:val="00C23E76"/>
    <w:rsid w:val="00C250AA"/>
    <w:rsid w:val="00C2545E"/>
    <w:rsid w:val="00C26DB7"/>
    <w:rsid w:val="00C26F48"/>
    <w:rsid w:val="00C30246"/>
    <w:rsid w:val="00C302A0"/>
    <w:rsid w:val="00C30C68"/>
    <w:rsid w:val="00C33743"/>
    <w:rsid w:val="00C35439"/>
    <w:rsid w:val="00C37CC8"/>
    <w:rsid w:val="00C40588"/>
    <w:rsid w:val="00C40808"/>
    <w:rsid w:val="00C42CCF"/>
    <w:rsid w:val="00C44512"/>
    <w:rsid w:val="00C4581F"/>
    <w:rsid w:val="00C46375"/>
    <w:rsid w:val="00C46B69"/>
    <w:rsid w:val="00C4760A"/>
    <w:rsid w:val="00C4789C"/>
    <w:rsid w:val="00C52F68"/>
    <w:rsid w:val="00C60418"/>
    <w:rsid w:val="00C615D8"/>
    <w:rsid w:val="00C626ED"/>
    <w:rsid w:val="00C63BA2"/>
    <w:rsid w:val="00C646BE"/>
    <w:rsid w:val="00C647B0"/>
    <w:rsid w:val="00C65C5C"/>
    <w:rsid w:val="00C6791F"/>
    <w:rsid w:val="00C70CE1"/>
    <w:rsid w:val="00C72882"/>
    <w:rsid w:val="00C72BCF"/>
    <w:rsid w:val="00C72D92"/>
    <w:rsid w:val="00C73E69"/>
    <w:rsid w:val="00C748EB"/>
    <w:rsid w:val="00C75A94"/>
    <w:rsid w:val="00C778CA"/>
    <w:rsid w:val="00C84C40"/>
    <w:rsid w:val="00C86780"/>
    <w:rsid w:val="00C87213"/>
    <w:rsid w:val="00C90215"/>
    <w:rsid w:val="00C93933"/>
    <w:rsid w:val="00C946ED"/>
    <w:rsid w:val="00C97AEE"/>
    <w:rsid w:val="00C97C8B"/>
    <w:rsid w:val="00CA023B"/>
    <w:rsid w:val="00CA11A7"/>
    <w:rsid w:val="00CA2578"/>
    <w:rsid w:val="00CA269F"/>
    <w:rsid w:val="00CA2B1B"/>
    <w:rsid w:val="00CA51E2"/>
    <w:rsid w:val="00CA5900"/>
    <w:rsid w:val="00CB02CE"/>
    <w:rsid w:val="00CB06DC"/>
    <w:rsid w:val="00CB0A9F"/>
    <w:rsid w:val="00CB201B"/>
    <w:rsid w:val="00CB25BF"/>
    <w:rsid w:val="00CB3A1A"/>
    <w:rsid w:val="00CB4D05"/>
    <w:rsid w:val="00CB614E"/>
    <w:rsid w:val="00CB6764"/>
    <w:rsid w:val="00CC1BA2"/>
    <w:rsid w:val="00CC29EE"/>
    <w:rsid w:val="00CC7222"/>
    <w:rsid w:val="00CD0BF7"/>
    <w:rsid w:val="00CD25E5"/>
    <w:rsid w:val="00CD45AF"/>
    <w:rsid w:val="00CD52B3"/>
    <w:rsid w:val="00CD530A"/>
    <w:rsid w:val="00CD6894"/>
    <w:rsid w:val="00CD73DC"/>
    <w:rsid w:val="00CD7779"/>
    <w:rsid w:val="00CD7E21"/>
    <w:rsid w:val="00CE3552"/>
    <w:rsid w:val="00CE3615"/>
    <w:rsid w:val="00CE42B3"/>
    <w:rsid w:val="00CE4B43"/>
    <w:rsid w:val="00CE4EC4"/>
    <w:rsid w:val="00CE5BAE"/>
    <w:rsid w:val="00CE6D02"/>
    <w:rsid w:val="00CF190D"/>
    <w:rsid w:val="00CF1E58"/>
    <w:rsid w:val="00CF277D"/>
    <w:rsid w:val="00D02422"/>
    <w:rsid w:val="00D034AD"/>
    <w:rsid w:val="00D05284"/>
    <w:rsid w:val="00D0604C"/>
    <w:rsid w:val="00D06971"/>
    <w:rsid w:val="00D06A4A"/>
    <w:rsid w:val="00D119CA"/>
    <w:rsid w:val="00D11ABB"/>
    <w:rsid w:val="00D15258"/>
    <w:rsid w:val="00D16044"/>
    <w:rsid w:val="00D16814"/>
    <w:rsid w:val="00D16DBA"/>
    <w:rsid w:val="00D17F61"/>
    <w:rsid w:val="00D20738"/>
    <w:rsid w:val="00D20CA7"/>
    <w:rsid w:val="00D21136"/>
    <w:rsid w:val="00D23469"/>
    <w:rsid w:val="00D242F8"/>
    <w:rsid w:val="00D25BDC"/>
    <w:rsid w:val="00D25BE7"/>
    <w:rsid w:val="00D26A0E"/>
    <w:rsid w:val="00D30863"/>
    <w:rsid w:val="00D336A8"/>
    <w:rsid w:val="00D33912"/>
    <w:rsid w:val="00D35E17"/>
    <w:rsid w:val="00D364BF"/>
    <w:rsid w:val="00D401DF"/>
    <w:rsid w:val="00D4028C"/>
    <w:rsid w:val="00D42C98"/>
    <w:rsid w:val="00D45BF7"/>
    <w:rsid w:val="00D4685D"/>
    <w:rsid w:val="00D47CD6"/>
    <w:rsid w:val="00D53308"/>
    <w:rsid w:val="00D54107"/>
    <w:rsid w:val="00D54CA9"/>
    <w:rsid w:val="00D57B4B"/>
    <w:rsid w:val="00D6115B"/>
    <w:rsid w:val="00D62386"/>
    <w:rsid w:val="00D62573"/>
    <w:rsid w:val="00D62C11"/>
    <w:rsid w:val="00D64507"/>
    <w:rsid w:val="00D652A0"/>
    <w:rsid w:val="00D65DB3"/>
    <w:rsid w:val="00D740CC"/>
    <w:rsid w:val="00D74AF8"/>
    <w:rsid w:val="00D7550B"/>
    <w:rsid w:val="00D776BF"/>
    <w:rsid w:val="00D838A9"/>
    <w:rsid w:val="00D844FD"/>
    <w:rsid w:val="00D84960"/>
    <w:rsid w:val="00D85068"/>
    <w:rsid w:val="00D855F8"/>
    <w:rsid w:val="00D91C87"/>
    <w:rsid w:val="00D93037"/>
    <w:rsid w:val="00D95D5A"/>
    <w:rsid w:val="00D96E96"/>
    <w:rsid w:val="00DA1FD4"/>
    <w:rsid w:val="00DA264D"/>
    <w:rsid w:val="00DA35D3"/>
    <w:rsid w:val="00DA4B0D"/>
    <w:rsid w:val="00DA4DEB"/>
    <w:rsid w:val="00DA544A"/>
    <w:rsid w:val="00DA6EE3"/>
    <w:rsid w:val="00DB02BE"/>
    <w:rsid w:val="00DB08BB"/>
    <w:rsid w:val="00DB1890"/>
    <w:rsid w:val="00DB19F2"/>
    <w:rsid w:val="00DB20D1"/>
    <w:rsid w:val="00DB3807"/>
    <w:rsid w:val="00DB444D"/>
    <w:rsid w:val="00DB55B0"/>
    <w:rsid w:val="00DB6832"/>
    <w:rsid w:val="00DC1292"/>
    <w:rsid w:val="00DC1443"/>
    <w:rsid w:val="00DC18A7"/>
    <w:rsid w:val="00DC1EC5"/>
    <w:rsid w:val="00DC2961"/>
    <w:rsid w:val="00DC2BFD"/>
    <w:rsid w:val="00DC4185"/>
    <w:rsid w:val="00DC48FF"/>
    <w:rsid w:val="00DC5323"/>
    <w:rsid w:val="00DC5746"/>
    <w:rsid w:val="00DC5CFE"/>
    <w:rsid w:val="00DC6C7F"/>
    <w:rsid w:val="00DD0708"/>
    <w:rsid w:val="00DD1E7B"/>
    <w:rsid w:val="00DD21A0"/>
    <w:rsid w:val="00DD24BF"/>
    <w:rsid w:val="00DD2D0B"/>
    <w:rsid w:val="00DD351C"/>
    <w:rsid w:val="00DD388C"/>
    <w:rsid w:val="00DD3AE3"/>
    <w:rsid w:val="00DD468D"/>
    <w:rsid w:val="00DD5549"/>
    <w:rsid w:val="00DD56FC"/>
    <w:rsid w:val="00DE07FE"/>
    <w:rsid w:val="00DE0EA2"/>
    <w:rsid w:val="00DE349E"/>
    <w:rsid w:val="00DE4F50"/>
    <w:rsid w:val="00DE5D6B"/>
    <w:rsid w:val="00DE5E65"/>
    <w:rsid w:val="00DF041A"/>
    <w:rsid w:val="00DF2577"/>
    <w:rsid w:val="00DF358A"/>
    <w:rsid w:val="00DF4062"/>
    <w:rsid w:val="00DF5119"/>
    <w:rsid w:val="00DF6849"/>
    <w:rsid w:val="00DF7EF3"/>
    <w:rsid w:val="00E00A15"/>
    <w:rsid w:val="00E0109B"/>
    <w:rsid w:val="00E01C93"/>
    <w:rsid w:val="00E01D30"/>
    <w:rsid w:val="00E01E0A"/>
    <w:rsid w:val="00E04051"/>
    <w:rsid w:val="00E06029"/>
    <w:rsid w:val="00E064D5"/>
    <w:rsid w:val="00E06FF8"/>
    <w:rsid w:val="00E10D3B"/>
    <w:rsid w:val="00E120A5"/>
    <w:rsid w:val="00E13EE5"/>
    <w:rsid w:val="00E15768"/>
    <w:rsid w:val="00E16186"/>
    <w:rsid w:val="00E1674F"/>
    <w:rsid w:val="00E177C3"/>
    <w:rsid w:val="00E2086B"/>
    <w:rsid w:val="00E21B3B"/>
    <w:rsid w:val="00E2272A"/>
    <w:rsid w:val="00E273AD"/>
    <w:rsid w:val="00E2772D"/>
    <w:rsid w:val="00E27ADA"/>
    <w:rsid w:val="00E33384"/>
    <w:rsid w:val="00E35CC7"/>
    <w:rsid w:val="00E36BE1"/>
    <w:rsid w:val="00E36C00"/>
    <w:rsid w:val="00E408D8"/>
    <w:rsid w:val="00E41941"/>
    <w:rsid w:val="00E41B91"/>
    <w:rsid w:val="00E4312B"/>
    <w:rsid w:val="00E43925"/>
    <w:rsid w:val="00E43D03"/>
    <w:rsid w:val="00E44AEE"/>
    <w:rsid w:val="00E45472"/>
    <w:rsid w:val="00E457FC"/>
    <w:rsid w:val="00E46218"/>
    <w:rsid w:val="00E525A7"/>
    <w:rsid w:val="00E53792"/>
    <w:rsid w:val="00E55243"/>
    <w:rsid w:val="00E55DBE"/>
    <w:rsid w:val="00E57D07"/>
    <w:rsid w:val="00E600A1"/>
    <w:rsid w:val="00E61315"/>
    <w:rsid w:val="00E61FC4"/>
    <w:rsid w:val="00E65047"/>
    <w:rsid w:val="00E74D37"/>
    <w:rsid w:val="00E7562B"/>
    <w:rsid w:val="00E76994"/>
    <w:rsid w:val="00E77109"/>
    <w:rsid w:val="00E773B8"/>
    <w:rsid w:val="00E77A6E"/>
    <w:rsid w:val="00E77C5C"/>
    <w:rsid w:val="00E814F9"/>
    <w:rsid w:val="00E82394"/>
    <w:rsid w:val="00E8332A"/>
    <w:rsid w:val="00E83B03"/>
    <w:rsid w:val="00E93190"/>
    <w:rsid w:val="00E96CDD"/>
    <w:rsid w:val="00EA16AE"/>
    <w:rsid w:val="00EA322A"/>
    <w:rsid w:val="00EA4569"/>
    <w:rsid w:val="00EA5516"/>
    <w:rsid w:val="00EA716C"/>
    <w:rsid w:val="00EA7480"/>
    <w:rsid w:val="00EB01F2"/>
    <w:rsid w:val="00EB030B"/>
    <w:rsid w:val="00EB0B86"/>
    <w:rsid w:val="00EB2A6F"/>
    <w:rsid w:val="00EB34E9"/>
    <w:rsid w:val="00EB4E49"/>
    <w:rsid w:val="00EB509C"/>
    <w:rsid w:val="00EB61BA"/>
    <w:rsid w:val="00EB6CC1"/>
    <w:rsid w:val="00EC064B"/>
    <w:rsid w:val="00EC11F1"/>
    <w:rsid w:val="00EC3C35"/>
    <w:rsid w:val="00ED153D"/>
    <w:rsid w:val="00ED34D3"/>
    <w:rsid w:val="00ED36E6"/>
    <w:rsid w:val="00ED41AB"/>
    <w:rsid w:val="00ED4497"/>
    <w:rsid w:val="00ED69A9"/>
    <w:rsid w:val="00ED7F86"/>
    <w:rsid w:val="00EE0A32"/>
    <w:rsid w:val="00EE1054"/>
    <w:rsid w:val="00EE12D1"/>
    <w:rsid w:val="00EE31BD"/>
    <w:rsid w:val="00EE38E4"/>
    <w:rsid w:val="00EE44E3"/>
    <w:rsid w:val="00EE4A02"/>
    <w:rsid w:val="00EE4C5D"/>
    <w:rsid w:val="00EE5952"/>
    <w:rsid w:val="00EE66F8"/>
    <w:rsid w:val="00EF1F69"/>
    <w:rsid w:val="00EF1FDA"/>
    <w:rsid w:val="00EF3FF3"/>
    <w:rsid w:val="00EF62FF"/>
    <w:rsid w:val="00F002D5"/>
    <w:rsid w:val="00F00E87"/>
    <w:rsid w:val="00F01761"/>
    <w:rsid w:val="00F02097"/>
    <w:rsid w:val="00F0275F"/>
    <w:rsid w:val="00F0416C"/>
    <w:rsid w:val="00F06F52"/>
    <w:rsid w:val="00F07BF5"/>
    <w:rsid w:val="00F1078D"/>
    <w:rsid w:val="00F118DB"/>
    <w:rsid w:val="00F125A9"/>
    <w:rsid w:val="00F14D88"/>
    <w:rsid w:val="00F15DF9"/>
    <w:rsid w:val="00F15ECB"/>
    <w:rsid w:val="00F163E0"/>
    <w:rsid w:val="00F16907"/>
    <w:rsid w:val="00F20DFE"/>
    <w:rsid w:val="00F24C75"/>
    <w:rsid w:val="00F26A91"/>
    <w:rsid w:val="00F26D6A"/>
    <w:rsid w:val="00F27672"/>
    <w:rsid w:val="00F3197E"/>
    <w:rsid w:val="00F32174"/>
    <w:rsid w:val="00F32B83"/>
    <w:rsid w:val="00F34B87"/>
    <w:rsid w:val="00F3592F"/>
    <w:rsid w:val="00F37833"/>
    <w:rsid w:val="00F4202E"/>
    <w:rsid w:val="00F42FCD"/>
    <w:rsid w:val="00F43668"/>
    <w:rsid w:val="00F44551"/>
    <w:rsid w:val="00F45831"/>
    <w:rsid w:val="00F45CD7"/>
    <w:rsid w:val="00F45DE1"/>
    <w:rsid w:val="00F46C8F"/>
    <w:rsid w:val="00F5012C"/>
    <w:rsid w:val="00F50C87"/>
    <w:rsid w:val="00F527AB"/>
    <w:rsid w:val="00F53151"/>
    <w:rsid w:val="00F54CDE"/>
    <w:rsid w:val="00F562A9"/>
    <w:rsid w:val="00F626BB"/>
    <w:rsid w:val="00F634E7"/>
    <w:rsid w:val="00F641C5"/>
    <w:rsid w:val="00F64501"/>
    <w:rsid w:val="00F67433"/>
    <w:rsid w:val="00F70342"/>
    <w:rsid w:val="00F71174"/>
    <w:rsid w:val="00F7118B"/>
    <w:rsid w:val="00F71846"/>
    <w:rsid w:val="00F72D5B"/>
    <w:rsid w:val="00F748BA"/>
    <w:rsid w:val="00F74A00"/>
    <w:rsid w:val="00F7526A"/>
    <w:rsid w:val="00F75710"/>
    <w:rsid w:val="00F75B13"/>
    <w:rsid w:val="00F76739"/>
    <w:rsid w:val="00F76C2A"/>
    <w:rsid w:val="00F77DD2"/>
    <w:rsid w:val="00F80131"/>
    <w:rsid w:val="00F80E71"/>
    <w:rsid w:val="00F81E49"/>
    <w:rsid w:val="00F82B2E"/>
    <w:rsid w:val="00F82ECC"/>
    <w:rsid w:val="00F83ED1"/>
    <w:rsid w:val="00F85747"/>
    <w:rsid w:val="00F858FA"/>
    <w:rsid w:val="00F87AE1"/>
    <w:rsid w:val="00F87D09"/>
    <w:rsid w:val="00F9047A"/>
    <w:rsid w:val="00F92719"/>
    <w:rsid w:val="00F927FC"/>
    <w:rsid w:val="00F92EF2"/>
    <w:rsid w:val="00F94C66"/>
    <w:rsid w:val="00F95FDC"/>
    <w:rsid w:val="00F96785"/>
    <w:rsid w:val="00F96A41"/>
    <w:rsid w:val="00F96AB1"/>
    <w:rsid w:val="00F97946"/>
    <w:rsid w:val="00FA072F"/>
    <w:rsid w:val="00FA1DC1"/>
    <w:rsid w:val="00FA2C1E"/>
    <w:rsid w:val="00FA2EDC"/>
    <w:rsid w:val="00FA5FB9"/>
    <w:rsid w:val="00FA784D"/>
    <w:rsid w:val="00FA7DC3"/>
    <w:rsid w:val="00FB0255"/>
    <w:rsid w:val="00FB0632"/>
    <w:rsid w:val="00FB0BAE"/>
    <w:rsid w:val="00FB1D65"/>
    <w:rsid w:val="00FB3F71"/>
    <w:rsid w:val="00FB4905"/>
    <w:rsid w:val="00FB56C7"/>
    <w:rsid w:val="00FB66B5"/>
    <w:rsid w:val="00FB6BEF"/>
    <w:rsid w:val="00FC1579"/>
    <w:rsid w:val="00FC354C"/>
    <w:rsid w:val="00FC421D"/>
    <w:rsid w:val="00FC5E0C"/>
    <w:rsid w:val="00FC7F49"/>
    <w:rsid w:val="00FC7F74"/>
    <w:rsid w:val="00FD0B6C"/>
    <w:rsid w:val="00FD19CD"/>
    <w:rsid w:val="00FD1F2C"/>
    <w:rsid w:val="00FD2570"/>
    <w:rsid w:val="00FD2669"/>
    <w:rsid w:val="00FD33B1"/>
    <w:rsid w:val="00FD7673"/>
    <w:rsid w:val="00FE0382"/>
    <w:rsid w:val="00FE3640"/>
    <w:rsid w:val="00FE436B"/>
    <w:rsid w:val="00FE4F25"/>
    <w:rsid w:val="00FF1045"/>
    <w:rsid w:val="00FF25B3"/>
    <w:rsid w:val="00FF4EED"/>
    <w:rsid w:val="00FF51A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DD5EA"/>
  <w15:docId w15:val="{2CD17AD0-2A24-4D5A-9F77-3939C824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369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9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2E6AF1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Srednjesjenanje2-Isticanje5">
    <w:name w:val="Medium Shading 2 Accent 5"/>
    <w:basedOn w:val="Obinatablica"/>
    <w:uiPriority w:val="64"/>
    <w:rsid w:val="002E6A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59"/>
    <w:rsid w:val="006F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5">
    <w:name w:val="Light List Accent 5"/>
    <w:basedOn w:val="Obinatablica"/>
    <w:uiPriority w:val="61"/>
    <w:rsid w:val="000C4C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ijetlipopis-Isticanje1">
    <w:name w:val="Light List Accent 1"/>
    <w:basedOn w:val="Obinatablica"/>
    <w:uiPriority w:val="61"/>
    <w:rsid w:val="000C4C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0C4C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810C4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10C4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10C41"/>
    <w:rPr>
      <w:vertAlign w:val="superscript"/>
    </w:rPr>
  </w:style>
  <w:style w:type="table" w:styleId="Tablicapopisa3-isticanje2">
    <w:name w:val="List Table 3 Accent 2"/>
    <w:basedOn w:val="Obinatablica"/>
    <w:uiPriority w:val="48"/>
    <w:rsid w:val="00064468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B323F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323F2"/>
    <w:rPr>
      <w:color w:val="800080"/>
      <w:u w:val="single"/>
    </w:rPr>
  </w:style>
  <w:style w:type="paragraph" w:customStyle="1" w:styleId="msonormal0">
    <w:name w:val="msonormal"/>
    <w:basedOn w:val="Normal"/>
    <w:rsid w:val="00B323F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customStyle="1" w:styleId="font5">
    <w:name w:val="font5"/>
    <w:basedOn w:val="Normal"/>
    <w:rsid w:val="00B323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B323F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1">
    <w:name w:val="xl71"/>
    <w:basedOn w:val="Normal"/>
    <w:rsid w:val="00B323F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2">
    <w:name w:val="xl72"/>
    <w:basedOn w:val="Normal"/>
    <w:rsid w:val="00B323F2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3">
    <w:name w:val="xl73"/>
    <w:basedOn w:val="Normal"/>
    <w:rsid w:val="00B323F2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74">
    <w:name w:val="xl74"/>
    <w:basedOn w:val="Normal"/>
    <w:rsid w:val="00B323F2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5">
    <w:name w:val="xl75"/>
    <w:basedOn w:val="Normal"/>
    <w:rsid w:val="00B323F2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6">
    <w:name w:val="xl76"/>
    <w:basedOn w:val="Normal"/>
    <w:rsid w:val="00B323F2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7">
    <w:name w:val="xl77"/>
    <w:basedOn w:val="Normal"/>
    <w:rsid w:val="00B323F2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8">
    <w:name w:val="xl78"/>
    <w:basedOn w:val="Normal"/>
    <w:rsid w:val="00B323F2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9">
    <w:name w:val="xl79"/>
    <w:basedOn w:val="Normal"/>
    <w:rsid w:val="00B323F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0">
    <w:name w:val="xl80"/>
    <w:basedOn w:val="Normal"/>
    <w:rsid w:val="00B323F2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Tablicareetke4-isticanje1">
    <w:name w:val="Grid Table 4 Accent 1"/>
    <w:basedOn w:val="Obinatablica"/>
    <w:uiPriority w:val="49"/>
    <w:rsid w:val="00832F2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6B520C"/>
    <w:pPr>
      <w:ind w:left="720"/>
      <w:contextualSpacing/>
    </w:pPr>
  </w:style>
  <w:style w:type="table" w:styleId="Tablicapopisa3-isticanje3">
    <w:name w:val="List Table 3 Accent 3"/>
    <w:basedOn w:val="Obinatablica"/>
    <w:uiPriority w:val="48"/>
    <w:rsid w:val="005D0794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A314A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7172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Bezproreda">
    <w:name w:val="No Spacing"/>
    <w:uiPriority w:val="1"/>
    <w:qFormat/>
    <w:rsid w:val="004D7AED"/>
    <w:pPr>
      <w:spacing w:after="0" w:line="240" w:lineRule="auto"/>
    </w:pPr>
  </w:style>
  <w:style w:type="table" w:customStyle="1" w:styleId="Tablicapopisa3-isticanje11">
    <w:name w:val="Tablica popisa 3- isticanje 11"/>
    <w:basedOn w:val="Obinatablica"/>
    <w:uiPriority w:val="48"/>
    <w:rsid w:val="00A5205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BD7A5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11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1D0C"/>
  </w:style>
  <w:style w:type="paragraph" w:styleId="Podnoje">
    <w:name w:val="footer"/>
    <w:basedOn w:val="Normal"/>
    <w:link w:val="PodnojeChar"/>
    <w:uiPriority w:val="99"/>
    <w:unhideWhenUsed/>
    <w:rsid w:val="00811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1D0C"/>
  </w:style>
  <w:style w:type="character" w:styleId="Tekstrezerviranogmjesta">
    <w:name w:val="Placeholder Text"/>
    <w:basedOn w:val="Zadanifontodlomka"/>
    <w:uiPriority w:val="99"/>
    <w:semiHidden/>
    <w:rsid w:val="000709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vlada.hr/Slike/2002/12/08/611171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5522-8E6C-49EF-85C5-E3E85B5B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5253</Words>
  <Characters>29948</Characters>
  <Application>Microsoft Office Word</Application>
  <DocSecurity>0</DocSecurity>
  <Lines>249</Lines>
  <Paragraphs>70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Ana</cp:lastModifiedBy>
  <cp:revision>10</cp:revision>
  <cp:lastPrinted>2026-02-10T08:30:00Z</cp:lastPrinted>
  <dcterms:created xsi:type="dcterms:W3CDTF">2026-02-04T11:39:00Z</dcterms:created>
  <dcterms:modified xsi:type="dcterms:W3CDTF">2026-02-10T09:39:00Z</dcterms:modified>
</cp:coreProperties>
</file>